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C0" w:rsidRPr="00E3240B" w:rsidRDefault="00AA4B74" w:rsidP="006A38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Самоанализ </w:t>
      </w:r>
      <w:bookmarkStart w:id="0" w:name="_GoBack"/>
      <w:bookmarkEnd w:id="0"/>
      <w:r w:rsidR="00B65BF4" w:rsidRPr="00E3240B">
        <w:rPr>
          <w:rFonts w:ascii="Times New Roman" w:hAnsi="Times New Roman"/>
          <w:b/>
        </w:rPr>
        <w:t xml:space="preserve"> МБОУ «СОШ № 6» за 2012-2013</w:t>
      </w:r>
      <w:r w:rsidR="00650EC0" w:rsidRPr="00E3240B">
        <w:rPr>
          <w:rFonts w:ascii="Times New Roman" w:hAnsi="Times New Roman"/>
          <w:b/>
        </w:rPr>
        <w:t xml:space="preserve"> учебный год.</w:t>
      </w:r>
    </w:p>
    <w:p w:rsidR="00650EC0" w:rsidRPr="00E3240B" w:rsidRDefault="00650EC0" w:rsidP="006A382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0"/>
        <w:gridCol w:w="11936"/>
      </w:tblGrid>
      <w:tr w:rsidR="00650EC0" w:rsidRPr="00E3240B" w:rsidTr="00650EC0">
        <w:tc>
          <w:tcPr>
            <w:tcW w:w="7393" w:type="dxa"/>
          </w:tcPr>
          <w:p w:rsidR="00650EC0" w:rsidRPr="00E3240B" w:rsidRDefault="00650EC0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</w:rPr>
              <w:t>1</w:t>
            </w:r>
            <w:r w:rsidRPr="00E3240B">
              <w:rPr>
                <w:rFonts w:ascii="Times New Roman" w:hAnsi="Times New Roman"/>
                <w:b/>
              </w:rPr>
              <w:t>.Общая характеристика ОУ</w:t>
            </w:r>
            <w:r w:rsidRPr="00E3240B">
              <w:rPr>
                <w:rFonts w:ascii="Times New Roman" w:hAnsi="Times New Roman"/>
                <w:b/>
              </w:rPr>
              <w:tab/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D82C53" w:rsidRPr="00E3240B" w:rsidRDefault="00D82C53" w:rsidP="006A382D">
            <w:pPr>
              <w:ind w:firstLine="567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Школа № 6 располагается в разрастающемся спальном микрорайоне, в южной части города на удо</w:t>
            </w:r>
            <w:r w:rsidR="00B65BF4" w:rsidRPr="00E3240B">
              <w:rPr>
                <w:rFonts w:ascii="Times New Roman" w:hAnsi="Times New Roman"/>
              </w:rPr>
              <w:t>бной автомагистрали. Ей всего 22</w:t>
            </w:r>
            <w:r w:rsidRPr="00E3240B">
              <w:rPr>
                <w:rFonts w:ascii="Times New Roman" w:hAnsi="Times New Roman"/>
              </w:rPr>
              <w:t xml:space="preserve"> год.  С 1 марта 2011 года начальная  общеобразовательная школа №4 является структурным подразделением МОУ «СОШ №6».</w:t>
            </w:r>
          </w:p>
          <w:p w:rsidR="00D82C53" w:rsidRPr="00E3240B" w:rsidRDefault="00D82C53" w:rsidP="006A382D">
            <w:pPr>
              <w:ind w:firstLine="567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Школа работает в режиме 6-дневной рабочей недели. Обучение осуществляется  в двух зданиях. Школа имеет три  ступени обучения: </w:t>
            </w:r>
          </w:p>
          <w:p w:rsidR="00D82C53" w:rsidRPr="00E3240B" w:rsidRDefault="00D82C53" w:rsidP="006A38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3240B">
              <w:rPr>
                <w:rFonts w:ascii="Times New Roman" w:hAnsi="Times New Roman" w:cs="Times New Roman"/>
              </w:rPr>
              <w:t>начально</w:t>
            </w:r>
            <w:r w:rsidR="00B65BF4" w:rsidRPr="00E3240B">
              <w:rPr>
                <w:rFonts w:ascii="Times New Roman" w:hAnsi="Times New Roman" w:cs="Times New Roman"/>
              </w:rPr>
              <w:t xml:space="preserve">го общего образования(1-4)– 472 </w:t>
            </w:r>
            <w:r w:rsidRPr="00E3240B">
              <w:rPr>
                <w:rFonts w:ascii="Times New Roman" w:hAnsi="Times New Roman" w:cs="Times New Roman"/>
              </w:rPr>
              <w:t>учащихся – 20 классов</w:t>
            </w:r>
          </w:p>
          <w:p w:rsidR="00D82C53" w:rsidRPr="00E3240B" w:rsidRDefault="00D82C53" w:rsidP="006A382D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num" w:pos="1325"/>
                <w:tab w:val="left" w:pos="1620"/>
                <w:tab w:val="num" w:pos="1800"/>
              </w:tabs>
              <w:ind w:right="-79"/>
              <w:rPr>
                <w:rFonts w:ascii="Times New Roman" w:hAnsi="Times New Roman" w:cs="Times New Roman"/>
              </w:rPr>
            </w:pPr>
            <w:r w:rsidRPr="00E3240B">
              <w:rPr>
                <w:rFonts w:ascii="Times New Roman" w:hAnsi="Times New Roman" w:cs="Times New Roman"/>
              </w:rPr>
              <w:t>основного общего</w:t>
            </w:r>
            <w:r w:rsidR="00B65BF4" w:rsidRPr="00E3240B">
              <w:rPr>
                <w:rFonts w:ascii="Times New Roman" w:hAnsi="Times New Roman" w:cs="Times New Roman"/>
              </w:rPr>
              <w:t xml:space="preserve"> образования (5-9 классы) -  </w:t>
            </w:r>
            <w:r w:rsidRPr="00E3240B">
              <w:rPr>
                <w:rFonts w:ascii="Times New Roman" w:hAnsi="Times New Roman" w:cs="Times New Roman"/>
              </w:rPr>
              <w:t xml:space="preserve"> </w:t>
            </w:r>
            <w:r w:rsidR="00B65BF4" w:rsidRPr="00E3240B">
              <w:rPr>
                <w:rFonts w:ascii="Times New Roman" w:hAnsi="Times New Roman" w:cs="Times New Roman"/>
              </w:rPr>
              <w:t xml:space="preserve">447 </w:t>
            </w:r>
            <w:r w:rsidRPr="00E3240B">
              <w:rPr>
                <w:rFonts w:ascii="Times New Roman" w:hAnsi="Times New Roman" w:cs="Times New Roman"/>
              </w:rPr>
              <w:t>учащихся – 18 классов;</w:t>
            </w:r>
          </w:p>
          <w:p w:rsidR="00D82C53" w:rsidRPr="00E3240B" w:rsidRDefault="00D82C53" w:rsidP="006A38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3240B">
              <w:rPr>
                <w:rFonts w:ascii="Times New Roman" w:hAnsi="Times New Roman" w:cs="Times New Roman"/>
              </w:rPr>
              <w:t>среднего (полного) общего образования ба</w:t>
            </w:r>
            <w:r w:rsidR="00B65BF4" w:rsidRPr="00E3240B">
              <w:rPr>
                <w:rFonts w:ascii="Times New Roman" w:hAnsi="Times New Roman" w:cs="Times New Roman"/>
              </w:rPr>
              <w:t>зового уровня (10-11 классы)– 50</w:t>
            </w:r>
            <w:r w:rsidRPr="00E3240B">
              <w:rPr>
                <w:rFonts w:ascii="Times New Roman" w:hAnsi="Times New Roman" w:cs="Times New Roman"/>
              </w:rPr>
              <w:t xml:space="preserve"> учащихся – 2 класса. </w:t>
            </w:r>
          </w:p>
          <w:p w:rsidR="00D82C53" w:rsidRPr="00E3240B" w:rsidRDefault="00D82C53" w:rsidP="006A382D">
            <w:pPr>
              <w:ind w:firstLine="567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Средняя наполняемость общеобразовательных  к</w:t>
            </w:r>
            <w:r w:rsidR="00210F43" w:rsidRPr="00E3240B">
              <w:rPr>
                <w:rFonts w:ascii="Times New Roman" w:hAnsi="Times New Roman"/>
              </w:rPr>
              <w:t>лассов 26</w:t>
            </w:r>
            <w:r w:rsidRPr="00E3240B">
              <w:rPr>
                <w:rFonts w:ascii="Times New Roman" w:hAnsi="Times New Roman"/>
              </w:rPr>
              <w:t xml:space="preserve"> человек. Деление классов на подгруппы осуществляется на уроках иностранного языка, информатики, техноло</w:t>
            </w:r>
            <w:r w:rsidR="00210F43" w:rsidRPr="00E3240B">
              <w:rPr>
                <w:rFonts w:ascii="Times New Roman" w:hAnsi="Times New Roman"/>
              </w:rPr>
              <w:t>гии</w:t>
            </w:r>
            <w:r w:rsidRPr="00E3240B">
              <w:rPr>
                <w:rFonts w:ascii="Times New Roman" w:hAnsi="Times New Roman"/>
              </w:rPr>
              <w:t xml:space="preserve">. В школе реализуются очная форма обучения,  индивидуальное обучение на дому для больных учащихся, экстернат. В соответствии с Уставом школы п.  5.7.1  предусмотрены  и другие формы  получения образования: очно-заочная, </w:t>
            </w:r>
            <w:proofErr w:type="gramStart"/>
            <w:r w:rsidRPr="00E3240B">
              <w:rPr>
                <w:rFonts w:ascii="Times New Roman" w:hAnsi="Times New Roman"/>
              </w:rPr>
              <w:t>заочная</w:t>
            </w:r>
            <w:proofErr w:type="gramEnd"/>
            <w:r w:rsidRPr="00E3240B">
              <w:rPr>
                <w:rFonts w:ascii="Times New Roman" w:hAnsi="Times New Roman"/>
              </w:rPr>
              <w:t xml:space="preserve">, в форме семейного образования, самообразование </w:t>
            </w:r>
          </w:p>
          <w:p w:rsidR="00D82C53" w:rsidRPr="00E3240B" w:rsidRDefault="00D82C53" w:rsidP="006A382D">
            <w:pPr>
              <w:ind w:firstLine="567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Социальный паспорт школы:</w:t>
            </w:r>
          </w:p>
          <w:p w:rsidR="00D82C53" w:rsidRPr="00E3240B" w:rsidRDefault="00EA7272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многодетных</w:t>
            </w:r>
            <w:r w:rsidRPr="00E3240B">
              <w:rPr>
                <w:rFonts w:ascii="Times New Roman" w:hAnsi="Times New Roman"/>
                <w:lang w:val="en-US"/>
              </w:rPr>
              <w:t xml:space="preserve"> </w:t>
            </w:r>
            <w:r w:rsidRPr="00E3240B">
              <w:rPr>
                <w:rFonts w:ascii="Times New Roman" w:hAnsi="Times New Roman"/>
              </w:rPr>
              <w:t>семей</w:t>
            </w:r>
            <w:r w:rsidR="00F34ED7" w:rsidRPr="00E3240B">
              <w:rPr>
                <w:rFonts w:ascii="Times New Roman" w:hAnsi="Times New Roman"/>
              </w:rPr>
              <w:t xml:space="preserve"> – </w:t>
            </w:r>
            <w:r w:rsidR="00F34ED7" w:rsidRPr="00E3240B">
              <w:rPr>
                <w:rFonts w:ascii="Times New Roman" w:hAnsi="Times New Roman"/>
                <w:lang w:val="en-US"/>
              </w:rPr>
              <w:t>76</w:t>
            </w:r>
            <w:r w:rsidR="00D82C53" w:rsidRPr="00E3240B">
              <w:rPr>
                <w:rFonts w:ascii="Times New Roman" w:hAnsi="Times New Roman"/>
              </w:rPr>
              <w:t xml:space="preserve"> семей,</w:t>
            </w:r>
          </w:p>
          <w:p w:rsidR="00D82C53" w:rsidRPr="00E3240B" w:rsidRDefault="00EA7272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малообеспеченных </w:t>
            </w:r>
            <w:r w:rsidR="00D035E7" w:rsidRPr="00E3240B">
              <w:rPr>
                <w:rFonts w:ascii="Times New Roman" w:hAnsi="Times New Roman"/>
              </w:rPr>
              <w:t xml:space="preserve">  - 3</w:t>
            </w:r>
            <w:r w:rsidR="00F34ED7" w:rsidRPr="00E3240B">
              <w:rPr>
                <w:rFonts w:ascii="Times New Roman" w:hAnsi="Times New Roman"/>
                <w:lang w:val="en-US"/>
              </w:rPr>
              <w:t>20</w:t>
            </w:r>
            <w:r w:rsidR="00D82C53" w:rsidRPr="00E3240B">
              <w:rPr>
                <w:rFonts w:ascii="Times New Roman" w:hAnsi="Times New Roman"/>
              </w:rPr>
              <w:t xml:space="preserve"> семей</w:t>
            </w:r>
          </w:p>
          <w:p w:rsidR="00D82C53" w:rsidRPr="00E3240B" w:rsidRDefault="00D82C53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на городском учете </w:t>
            </w:r>
            <w:r w:rsidR="00F34ED7" w:rsidRPr="00E3240B">
              <w:rPr>
                <w:rFonts w:ascii="Times New Roman" w:hAnsi="Times New Roman"/>
              </w:rPr>
              <w:t>неблагополучных семей – 6 семей</w:t>
            </w:r>
            <w:r w:rsidRPr="00E3240B">
              <w:rPr>
                <w:rFonts w:ascii="Times New Roman" w:hAnsi="Times New Roman"/>
              </w:rPr>
              <w:t>,</w:t>
            </w:r>
          </w:p>
          <w:p w:rsidR="00D82C53" w:rsidRPr="00E3240B" w:rsidRDefault="00EA7272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семьи, </w:t>
            </w:r>
            <w:r w:rsidR="00D82C53" w:rsidRPr="00E3240B">
              <w:rPr>
                <w:rFonts w:ascii="Times New Roman" w:hAnsi="Times New Roman"/>
              </w:rPr>
              <w:t>стоящи</w:t>
            </w:r>
            <w:r w:rsidRPr="00E3240B">
              <w:rPr>
                <w:rFonts w:ascii="Times New Roman" w:hAnsi="Times New Roman"/>
              </w:rPr>
              <w:t>е</w:t>
            </w:r>
            <w:r w:rsidR="00D82C53" w:rsidRPr="00E3240B">
              <w:rPr>
                <w:rFonts w:ascii="Times New Roman" w:hAnsi="Times New Roman"/>
              </w:rPr>
              <w:t xml:space="preserve"> на</w:t>
            </w:r>
            <w:r w:rsidR="00F34ED7" w:rsidRPr="00E3240B">
              <w:rPr>
                <w:rFonts w:ascii="Times New Roman" w:hAnsi="Times New Roman"/>
              </w:rPr>
              <w:t xml:space="preserve"> внутришкольном учете – 14 семей</w:t>
            </w:r>
            <w:r w:rsidR="00D82C53" w:rsidRPr="00E3240B">
              <w:rPr>
                <w:rFonts w:ascii="Times New Roman" w:hAnsi="Times New Roman"/>
              </w:rPr>
              <w:t>,</w:t>
            </w:r>
          </w:p>
          <w:p w:rsidR="00D82C53" w:rsidRPr="00E3240B" w:rsidRDefault="00F34ED7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дети  находятся под опекой -21</w:t>
            </w:r>
            <w:r w:rsidR="00D035E7" w:rsidRPr="00E3240B">
              <w:rPr>
                <w:rFonts w:ascii="Times New Roman" w:hAnsi="Times New Roman"/>
              </w:rPr>
              <w:t xml:space="preserve"> </w:t>
            </w:r>
            <w:r w:rsidRPr="00E3240B">
              <w:rPr>
                <w:rFonts w:ascii="Times New Roman" w:hAnsi="Times New Roman"/>
              </w:rPr>
              <w:t>ученика</w:t>
            </w:r>
          </w:p>
          <w:p w:rsidR="00F34ED7" w:rsidRPr="00E3240B" w:rsidRDefault="00F34ED7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E3240B">
              <w:rPr>
                <w:rFonts w:ascii="Times New Roman" w:hAnsi="Times New Roman"/>
              </w:rPr>
              <w:t>дети</w:t>
            </w:r>
            <w:proofErr w:type="gramEnd"/>
            <w:r w:rsidRPr="00E3240B">
              <w:rPr>
                <w:rFonts w:ascii="Times New Roman" w:hAnsi="Times New Roman"/>
              </w:rPr>
              <w:t xml:space="preserve"> находящиеся под попечительством – 4 ученика</w:t>
            </w:r>
          </w:p>
          <w:p w:rsidR="00D82C53" w:rsidRPr="00E3240B" w:rsidRDefault="00D035E7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инвалиды детства-  </w:t>
            </w:r>
            <w:r w:rsidR="00F34ED7" w:rsidRPr="00E3240B">
              <w:rPr>
                <w:rFonts w:ascii="Times New Roman" w:hAnsi="Times New Roman"/>
              </w:rPr>
              <w:t>3</w:t>
            </w:r>
            <w:r w:rsidRPr="00E3240B">
              <w:rPr>
                <w:rFonts w:ascii="Times New Roman" w:hAnsi="Times New Roman"/>
              </w:rPr>
              <w:t xml:space="preserve"> ученик</w:t>
            </w:r>
            <w:r w:rsidR="00F34ED7" w:rsidRPr="00E3240B">
              <w:rPr>
                <w:rFonts w:ascii="Times New Roman" w:hAnsi="Times New Roman"/>
              </w:rPr>
              <w:t>а</w:t>
            </w:r>
            <w:r w:rsidR="00D82C53" w:rsidRPr="00E3240B">
              <w:rPr>
                <w:rFonts w:ascii="Times New Roman" w:hAnsi="Times New Roman"/>
              </w:rPr>
              <w:t xml:space="preserve">  </w:t>
            </w:r>
          </w:p>
          <w:p w:rsidR="00D82C53" w:rsidRPr="00E3240B" w:rsidRDefault="00D035E7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дети безработных родителей – </w:t>
            </w:r>
            <w:r w:rsidR="00040C20" w:rsidRPr="00E3240B">
              <w:rPr>
                <w:rFonts w:ascii="Times New Roman" w:hAnsi="Times New Roman"/>
              </w:rPr>
              <w:t>104</w:t>
            </w:r>
            <w:r w:rsidR="00D82C53" w:rsidRPr="00E3240B">
              <w:rPr>
                <w:rFonts w:ascii="Times New Roman" w:hAnsi="Times New Roman"/>
              </w:rPr>
              <w:t xml:space="preserve"> ученика</w:t>
            </w:r>
          </w:p>
          <w:p w:rsidR="00D82C53" w:rsidRPr="00E3240B" w:rsidRDefault="00EC29AC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на учете в ОВД – 11</w:t>
            </w:r>
            <w:r w:rsidR="00D82C53" w:rsidRPr="00E3240B">
              <w:rPr>
                <w:rFonts w:ascii="Times New Roman" w:hAnsi="Times New Roman"/>
              </w:rPr>
              <w:t xml:space="preserve"> учащихся</w:t>
            </w:r>
          </w:p>
          <w:p w:rsidR="00D82C53" w:rsidRPr="00E3240B" w:rsidRDefault="00EC29AC" w:rsidP="006A382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на учете в школе – 18</w:t>
            </w:r>
            <w:r w:rsidR="00D035E7" w:rsidRPr="00E3240B">
              <w:rPr>
                <w:rFonts w:ascii="Times New Roman" w:hAnsi="Times New Roman"/>
              </w:rPr>
              <w:t xml:space="preserve"> </w:t>
            </w:r>
            <w:r w:rsidR="00D82C53" w:rsidRPr="00E3240B">
              <w:rPr>
                <w:rFonts w:ascii="Times New Roman" w:hAnsi="Times New Roman"/>
              </w:rPr>
              <w:t>учащихся (ГР)</w:t>
            </w:r>
          </w:p>
          <w:p w:rsidR="00D82C53" w:rsidRPr="00E3240B" w:rsidRDefault="00D82C53" w:rsidP="006A382D">
            <w:pPr>
              <w:ind w:firstLine="567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Это является следствием социально-экономических процессов, происходящих в обществе и, естественно, отражается на работе в школе.</w:t>
            </w:r>
          </w:p>
          <w:p w:rsidR="00D82C53" w:rsidRPr="00E3240B" w:rsidRDefault="00D82C53" w:rsidP="006A382D">
            <w:pPr>
              <w:ind w:firstLine="567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В школе ведется целенаправленная работа по выявлению и охвату детей обязательным  основным общим образованием. На основании Устава и порядка приема детей в муниципальные общеобразовательные учреждения школа обеспечивает прием всех граждан, проживающих на закрепленной территории, а при наличии свободных мест и граждан, не проживающих на данной территории. </w:t>
            </w:r>
          </w:p>
          <w:p w:rsidR="00D82C53" w:rsidRPr="00E3240B" w:rsidRDefault="00D82C53" w:rsidP="006A382D">
            <w:pPr>
              <w:ind w:firstLine="567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Администрация: директор школы, заместитель директора по учебно-воспитательной работе </w:t>
            </w:r>
            <w:r w:rsidRPr="00E3240B">
              <w:rPr>
                <w:rFonts w:ascii="Times New Roman" w:hAnsi="Times New Roman"/>
                <w:lang w:val="en-US"/>
              </w:rPr>
              <w:t>I</w:t>
            </w:r>
            <w:r w:rsidRPr="00E3240B">
              <w:rPr>
                <w:rFonts w:ascii="Times New Roman" w:hAnsi="Times New Roman"/>
              </w:rPr>
              <w:t xml:space="preserve"> ступени, заместитель директора по учебно-воспитательной работе </w:t>
            </w:r>
            <w:r w:rsidRPr="00E3240B">
              <w:rPr>
                <w:rFonts w:ascii="Times New Roman" w:hAnsi="Times New Roman"/>
                <w:lang w:val="en-US"/>
              </w:rPr>
              <w:t>II</w:t>
            </w:r>
            <w:r w:rsidRPr="00E3240B">
              <w:rPr>
                <w:rFonts w:ascii="Times New Roman" w:hAnsi="Times New Roman"/>
              </w:rPr>
              <w:t>-</w:t>
            </w:r>
            <w:r w:rsidRPr="00E3240B">
              <w:rPr>
                <w:rFonts w:ascii="Times New Roman" w:hAnsi="Times New Roman"/>
                <w:lang w:val="en-US"/>
              </w:rPr>
              <w:t>III</w:t>
            </w:r>
            <w:r w:rsidRPr="00E3240B">
              <w:rPr>
                <w:rFonts w:ascii="Times New Roman" w:hAnsi="Times New Roman"/>
              </w:rPr>
              <w:t xml:space="preserve"> ступеней, заместитель директора по воспитательной работе. </w:t>
            </w:r>
          </w:p>
          <w:p w:rsidR="00D82C53" w:rsidRPr="00E3240B" w:rsidRDefault="00D82C53" w:rsidP="006A382D">
            <w:pPr>
              <w:ind w:firstLine="567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Органом государственно-общественного управления является  Управляющий Совет, созданный 23.10.2008г.</w:t>
            </w:r>
          </w:p>
          <w:p w:rsidR="00D82C53" w:rsidRPr="00E3240B" w:rsidRDefault="00D82C53" w:rsidP="006A382D">
            <w:pPr>
              <w:tabs>
                <w:tab w:val="left" w:pos="8640"/>
              </w:tabs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В соответствии с Уставом школы и Положением «Об ученическом самоуправлении» в школе осуществляется деятельность органов ученического  самоуправления:   Совет старшеклассников, актив школы. Совет старшеклассников организует и проводит различные общешкольные мероприятия, учебу актива. Ежегодно проводятся  более 20 ключевых традиционных дел общешкольного уровня. </w:t>
            </w:r>
          </w:p>
          <w:p w:rsidR="00D82C53" w:rsidRPr="00E3240B" w:rsidRDefault="00D82C53" w:rsidP="006A382D">
            <w:pPr>
              <w:widowControl w:val="0"/>
              <w:ind w:left="360" w:right="49"/>
              <w:jc w:val="both"/>
              <w:rPr>
                <w:rFonts w:ascii="Times New Roman" w:hAnsi="Times New Roman"/>
                <w:snapToGrid w:val="0"/>
              </w:rPr>
            </w:pPr>
            <w:r w:rsidRPr="00E3240B">
              <w:rPr>
                <w:rFonts w:ascii="Times New Roman" w:hAnsi="Times New Roman"/>
              </w:rPr>
              <w:t>В школе разработана</w:t>
            </w:r>
            <w:r w:rsidR="00EC29AC" w:rsidRPr="00E3240B">
              <w:rPr>
                <w:rFonts w:ascii="Times New Roman" w:hAnsi="Times New Roman"/>
              </w:rPr>
              <w:t xml:space="preserve">  и полностью реализована </w:t>
            </w:r>
            <w:r w:rsidRPr="00E3240B">
              <w:rPr>
                <w:rFonts w:ascii="Times New Roman" w:hAnsi="Times New Roman"/>
              </w:rPr>
              <w:t xml:space="preserve"> программа развития «Реализация компетентностного подхода в образовательном процессе школы», </w:t>
            </w:r>
            <w:r w:rsidR="00EC29AC" w:rsidRPr="00E3240B">
              <w:rPr>
                <w:rFonts w:ascii="Times New Roman" w:hAnsi="Times New Roman"/>
              </w:rPr>
              <w:t xml:space="preserve"> реализованы </w:t>
            </w:r>
            <w:r w:rsidRPr="00E3240B">
              <w:rPr>
                <w:rFonts w:ascii="Times New Roman" w:hAnsi="Times New Roman"/>
                <w:snapToGrid w:val="0"/>
              </w:rPr>
              <w:t>подпрограмм</w:t>
            </w:r>
            <w:r w:rsidR="00EC29AC" w:rsidRPr="00E3240B">
              <w:rPr>
                <w:rFonts w:ascii="Times New Roman" w:hAnsi="Times New Roman"/>
                <w:snapToGrid w:val="0"/>
              </w:rPr>
              <w:t>ы (проекты</w:t>
            </w:r>
            <w:r w:rsidRPr="00E3240B">
              <w:rPr>
                <w:rFonts w:ascii="Times New Roman" w:hAnsi="Times New Roman"/>
                <w:snapToGrid w:val="0"/>
              </w:rPr>
              <w:t>):</w:t>
            </w:r>
          </w:p>
          <w:p w:rsidR="00D82C53" w:rsidRPr="00E3240B" w:rsidRDefault="00D82C53" w:rsidP="006A382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E3240B">
              <w:rPr>
                <w:rFonts w:ascii="Times New Roman" w:hAnsi="Times New Roman"/>
                <w:bCs/>
                <w:i/>
                <w:iCs/>
              </w:rPr>
              <w:t>Проект 1. «Гражданское образование».</w:t>
            </w:r>
          </w:p>
          <w:p w:rsidR="00D82C53" w:rsidRPr="00E3240B" w:rsidRDefault="00D82C53" w:rsidP="006A382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</w:rPr>
            </w:pPr>
            <w:r w:rsidRPr="00E3240B">
              <w:rPr>
                <w:rFonts w:ascii="Times New Roman" w:hAnsi="Times New Roman"/>
                <w:i/>
              </w:rPr>
              <w:t>Проект 2. «Гуманитарный профиль».</w:t>
            </w:r>
          </w:p>
          <w:p w:rsidR="00D82C53" w:rsidRPr="00E3240B" w:rsidRDefault="00D82C53" w:rsidP="006A382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</w:rPr>
            </w:pPr>
            <w:r w:rsidRPr="00E3240B">
              <w:rPr>
                <w:rFonts w:ascii="Times New Roman" w:hAnsi="Times New Roman"/>
                <w:i/>
              </w:rPr>
              <w:t>Проект3. «Информационно-коммуникативная компетентность».</w:t>
            </w:r>
          </w:p>
          <w:p w:rsidR="00650EC0" w:rsidRPr="00E3240B" w:rsidRDefault="00D82C53" w:rsidP="006A382D">
            <w:pPr>
              <w:numPr>
                <w:ilvl w:val="0"/>
                <w:numId w:val="3"/>
              </w:numPr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  <w:i/>
              </w:rPr>
              <w:t>Проект 4 «Развитие кадрового потенциала»</w:t>
            </w:r>
          </w:p>
        </w:tc>
      </w:tr>
      <w:tr w:rsidR="00650EC0" w:rsidRPr="00E3240B" w:rsidTr="00650EC0">
        <w:tc>
          <w:tcPr>
            <w:tcW w:w="7393" w:type="dxa"/>
          </w:tcPr>
          <w:p w:rsidR="00650EC0" w:rsidRPr="00E3240B" w:rsidRDefault="00650EC0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lastRenderedPageBreak/>
              <w:t>2.Особенности образовательного процесса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AB550D" w:rsidRPr="00AB550D" w:rsidRDefault="00AB550D" w:rsidP="00AB550D">
            <w:pPr>
              <w:rPr>
                <w:rFonts w:ascii="Times New Roman" w:hAnsi="Times New Roman"/>
                <w:b/>
              </w:rPr>
            </w:pPr>
            <w:r w:rsidRPr="00AB550D">
              <w:rPr>
                <w:rFonts w:ascii="Times New Roman" w:hAnsi="Times New Roman"/>
                <w:b/>
              </w:rPr>
              <w:t>Образовательные программы</w:t>
            </w:r>
          </w:p>
          <w:p w:rsidR="00AB550D" w:rsidRPr="00AB550D" w:rsidRDefault="00AB550D" w:rsidP="00AB550D">
            <w:pPr>
              <w:rPr>
                <w:rFonts w:ascii="Times New Roman" w:hAnsi="Times New Roman"/>
              </w:rPr>
            </w:pPr>
            <w:r w:rsidRPr="00AB550D">
              <w:rPr>
                <w:rFonts w:ascii="Times New Roman" w:hAnsi="Times New Roman"/>
              </w:rPr>
              <w:t xml:space="preserve">Реализуются   общеобразовательные программы: </w:t>
            </w:r>
          </w:p>
          <w:p w:rsidR="00AB550D" w:rsidRPr="00AB550D" w:rsidRDefault="00AB550D" w:rsidP="00AB550D">
            <w:pPr>
              <w:rPr>
                <w:rFonts w:ascii="Times New Roman" w:hAnsi="Times New Roman"/>
              </w:rPr>
            </w:pPr>
            <w:r w:rsidRPr="00AB550D">
              <w:rPr>
                <w:rFonts w:ascii="Times New Roman" w:hAnsi="Times New Roman"/>
              </w:rPr>
              <w:t></w:t>
            </w:r>
            <w:r w:rsidRPr="00AB550D">
              <w:rPr>
                <w:rFonts w:ascii="Times New Roman" w:hAnsi="Times New Roman"/>
              </w:rPr>
              <w:tab/>
              <w:t>начального общего образования (1-4 классы);</w:t>
            </w:r>
          </w:p>
          <w:p w:rsidR="00AB550D" w:rsidRPr="00AB550D" w:rsidRDefault="00AB550D" w:rsidP="00AB550D">
            <w:pPr>
              <w:rPr>
                <w:rFonts w:ascii="Times New Roman" w:hAnsi="Times New Roman"/>
              </w:rPr>
            </w:pPr>
            <w:r w:rsidRPr="00AB550D">
              <w:rPr>
                <w:rFonts w:ascii="Times New Roman" w:hAnsi="Times New Roman"/>
              </w:rPr>
              <w:t></w:t>
            </w:r>
            <w:r w:rsidRPr="00AB550D">
              <w:rPr>
                <w:rFonts w:ascii="Times New Roman" w:hAnsi="Times New Roman"/>
              </w:rPr>
              <w:tab/>
              <w:t>основного общего образования (5-9 классы);</w:t>
            </w:r>
          </w:p>
          <w:p w:rsidR="00AB550D" w:rsidRPr="00AB550D" w:rsidRDefault="00AB550D" w:rsidP="00AB550D">
            <w:pPr>
              <w:rPr>
                <w:rFonts w:ascii="Times New Roman" w:hAnsi="Times New Roman"/>
              </w:rPr>
            </w:pPr>
            <w:r w:rsidRPr="00AB550D">
              <w:rPr>
                <w:rFonts w:ascii="Times New Roman" w:hAnsi="Times New Roman"/>
              </w:rPr>
              <w:t></w:t>
            </w:r>
            <w:r w:rsidRPr="00AB550D">
              <w:rPr>
                <w:rFonts w:ascii="Times New Roman" w:hAnsi="Times New Roman"/>
              </w:rPr>
              <w:tab/>
              <w:t>среднего (полного) общего образования базового уровня (10-11 классы);</w:t>
            </w:r>
          </w:p>
          <w:p w:rsidR="00AB550D" w:rsidRPr="00AB550D" w:rsidRDefault="00AB550D" w:rsidP="00AB550D">
            <w:pPr>
              <w:rPr>
                <w:rFonts w:ascii="Times New Roman" w:hAnsi="Times New Roman"/>
              </w:rPr>
            </w:pPr>
            <w:r w:rsidRPr="00AB550D">
              <w:rPr>
                <w:rFonts w:ascii="Times New Roman" w:hAnsi="Times New Roman"/>
              </w:rPr>
              <w:t></w:t>
            </w:r>
            <w:r w:rsidRPr="00AB550D">
              <w:rPr>
                <w:rFonts w:ascii="Times New Roman" w:hAnsi="Times New Roman"/>
              </w:rPr>
              <w:tab/>
              <w:t>специального (коррекционного) образования VI I вида (1-9 классы);</w:t>
            </w:r>
          </w:p>
          <w:p w:rsidR="00AB550D" w:rsidRPr="00AB550D" w:rsidRDefault="00AB550D" w:rsidP="00AB550D">
            <w:pPr>
              <w:rPr>
                <w:rFonts w:ascii="Times New Roman" w:hAnsi="Times New Roman"/>
              </w:rPr>
            </w:pPr>
            <w:r w:rsidRPr="00AB550D">
              <w:rPr>
                <w:rFonts w:ascii="Times New Roman" w:hAnsi="Times New Roman"/>
              </w:rPr>
              <w:t>Реализуем дополнительные образовательные программы через специальные курсы и циклы дисциплин, кружки и секции, не включенные в перечень основных общеобразовательных программ;</w:t>
            </w:r>
          </w:p>
          <w:p w:rsidR="00AB550D" w:rsidRPr="00AB550D" w:rsidRDefault="00AB550D" w:rsidP="00AB550D">
            <w:pPr>
              <w:rPr>
                <w:rFonts w:ascii="Times New Roman" w:hAnsi="Times New Roman"/>
                <w:b/>
              </w:rPr>
            </w:pPr>
            <w:r w:rsidRPr="00AB550D">
              <w:rPr>
                <w:rFonts w:ascii="Times New Roman" w:hAnsi="Times New Roman"/>
                <w:b/>
              </w:rPr>
              <w:t>Организация изучения иностранных языков</w:t>
            </w:r>
          </w:p>
          <w:p w:rsidR="00AB550D" w:rsidRPr="00AB550D" w:rsidRDefault="00AB550D" w:rsidP="00AB550D">
            <w:pPr>
              <w:rPr>
                <w:rFonts w:ascii="Times New Roman" w:hAnsi="Times New Roman"/>
              </w:rPr>
            </w:pPr>
            <w:r w:rsidRPr="00AB550D">
              <w:rPr>
                <w:rFonts w:ascii="Times New Roman" w:hAnsi="Times New Roman"/>
              </w:rPr>
              <w:t>Изучается английский и французский языки в 2-11 классах.</w:t>
            </w:r>
          </w:p>
          <w:p w:rsidR="00AB550D" w:rsidRPr="00AB550D" w:rsidRDefault="00AB550D" w:rsidP="00AB550D">
            <w:pPr>
              <w:rPr>
                <w:rFonts w:ascii="Times New Roman" w:hAnsi="Times New Roman"/>
                <w:b/>
              </w:rPr>
            </w:pPr>
            <w:r w:rsidRPr="00AB550D">
              <w:rPr>
                <w:rFonts w:ascii="Times New Roman" w:hAnsi="Times New Roman"/>
                <w:b/>
              </w:rPr>
              <w:t xml:space="preserve">Характеристика </w:t>
            </w:r>
            <w:proofErr w:type="spellStart"/>
            <w:r w:rsidRPr="00AB550D">
              <w:rPr>
                <w:rFonts w:ascii="Times New Roman" w:hAnsi="Times New Roman"/>
                <w:b/>
              </w:rPr>
              <w:t>внутришкольной</w:t>
            </w:r>
            <w:proofErr w:type="spellEnd"/>
            <w:r w:rsidRPr="00AB550D">
              <w:rPr>
                <w:rFonts w:ascii="Times New Roman" w:hAnsi="Times New Roman"/>
                <w:b/>
              </w:rPr>
              <w:t xml:space="preserve"> системы оценки качества</w:t>
            </w:r>
          </w:p>
          <w:p w:rsidR="00AB550D" w:rsidRDefault="00AB550D" w:rsidP="00AB550D">
            <w:pPr>
              <w:rPr>
                <w:rFonts w:ascii="Times New Roman" w:hAnsi="Times New Roman"/>
              </w:rPr>
            </w:pPr>
            <w:r w:rsidRPr="00AB550D">
              <w:rPr>
                <w:rFonts w:ascii="Times New Roman" w:hAnsi="Times New Roman"/>
              </w:rPr>
              <w:t>В  МБОУ «СОШ№6» разработан  внутришкольный мониторинг качества знаний учащихся. В течение года проводятся срезовые административные работы по отдельным предметам (русский язык, математика, история, география, биология, химия, физика) с целью отслеживания динамики качества знаний учащихся.</w:t>
            </w:r>
          </w:p>
          <w:p w:rsidR="006A382D" w:rsidRPr="00AB550D" w:rsidRDefault="00AB550D" w:rsidP="00AB550D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Обучение  </w:t>
            </w:r>
            <w:r w:rsidR="006A382D" w:rsidRPr="00AB550D">
              <w:rPr>
                <w:rFonts w:ascii="Times New Roman" w:hAnsi="Times New Roman"/>
                <w:b/>
              </w:rPr>
              <w:t xml:space="preserve"> по программе</w:t>
            </w:r>
            <w:proofErr w:type="gramEnd"/>
            <w:r w:rsidR="006A382D" w:rsidRPr="00AB550D">
              <w:rPr>
                <w:rFonts w:ascii="Times New Roman" w:hAnsi="Times New Roman"/>
                <w:b/>
              </w:rPr>
              <w:t xml:space="preserve"> начального общего образования</w:t>
            </w:r>
          </w:p>
          <w:tbl>
            <w:tblPr>
              <w:tblStyle w:val="a3"/>
              <w:tblpPr w:leftFromText="180" w:rightFromText="180" w:vertAnchor="text" w:horzAnchor="margin" w:tblpY="154"/>
              <w:tblW w:w="0" w:type="auto"/>
              <w:tblLook w:val="01E0" w:firstRow="1" w:lastRow="1" w:firstColumn="1" w:lastColumn="1" w:noHBand="0" w:noVBand="0"/>
            </w:tblPr>
            <w:tblGrid>
              <w:gridCol w:w="2022"/>
              <w:gridCol w:w="1368"/>
              <w:gridCol w:w="1367"/>
              <w:gridCol w:w="1367"/>
              <w:gridCol w:w="1367"/>
              <w:gridCol w:w="2646"/>
            </w:tblGrid>
            <w:tr w:rsidR="006A382D" w:rsidRPr="00E3240B" w:rsidTr="00E3240B">
              <w:tc>
                <w:tcPr>
                  <w:tcW w:w="2022" w:type="dxa"/>
                  <w:vMerge w:val="restart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8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1класс</w:t>
                  </w:r>
                </w:p>
              </w:tc>
              <w:tc>
                <w:tcPr>
                  <w:tcW w:w="1367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2класс</w:t>
                  </w:r>
                </w:p>
              </w:tc>
              <w:tc>
                <w:tcPr>
                  <w:tcW w:w="1367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3класс</w:t>
                  </w:r>
                </w:p>
              </w:tc>
              <w:tc>
                <w:tcPr>
                  <w:tcW w:w="1367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4класс</w:t>
                  </w:r>
                </w:p>
              </w:tc>
              <w:tc>
                <w:tcPr>
                  <w:tcW w:w="2646" w:type="dxa"/>
                  <w:vMerge w:val="restart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Итого по школе</w:t>
                  </w:r>
                </w:p>
              </w:tc>
            </w:tr>
            <w:tr w:rsidR="006A382D" w:rsidRPr="00E3240B" w:rsidTr="00E3240B">
              <w:tc>
                <w:tcPr>
                  <w:tcW w:w="2022" w:type="dxa"/>
                  <w:vMerge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69" w:type="dxa"/>
                  <w:gridSpan w:val="4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количество классов / количество учащихся</w:t>
                  </w:r>
                </w:p>
              </w:tc>
              <w:tc>
                <w:tcPr>
                  <w:tcW w:w="2646" w:type="dxa"/>
                  <w:vMerge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382D" w:rsidRPr="00E3240B" w:rsidTr="00E3240B">
              <w:tc>
                <w:tcPr>
                  <w:tcW w:w="2022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Традиционный вид</w:t>
                  </w:r>
                </w:p>
              </w:tc>
              <w:tc>
                <w:tcPr>
                  <w:tcW w:w="1368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 / 112</w:t>
                  </w:r>
                </w:p>
              </w:tc>
              <w:tc>
                <w:tcPr>
                  <w:tcW w:w="1367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 / 118</w:t>
                  </w:r>
                </w:p>
              </w:tc>
              <w:tc>
                <w:tcPr>
                  <w:tcW w:w="1367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 / 97</w:t>
                  </w:r>
                </w:p>
              </w:tc>
              <w:tc>
                <w:tcPr>
                  <w:tcW w:w="1367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 / 80</w:t>
                  </w:r>
                </w:p>
              </w:tc>
              <w:tc>
                <w:tcPr>
                  <w:tcW w:w="2646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15 / 407</w:t>
                  </w:r>
                </w:p>
              </w:tc>
            </w:tr>
            <w:tr w:rsidR="006A382D" w:rsidRPr="00E3240B" w:rsidTr="00E3240B">
              <w:tc>
                <w:tcPr>
                  <w:tcW w:w="2022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Классы коррекции</w:t>
                  </w:r>
                </w:p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  <w:lang w:val="en-US"/>
                    </w:rPr>
                    <w:t>VII</w:t>
                  </w:r>
                  <w:r w:rsidRPr="00E3240B">
                    <w:rPr>
                      <w:rFonts w:ascii="Times New Roman" w:hAnsi="Times New Roman"/>
                    </w:rPr>
                    <w:t xml:space="preserve"> вида</w:t>
                  </w:r>
                </w:p>
              </w:tc>
              <w:tc>
                <w:tcPr>
                  <w:tcW w:w="1368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 / 27</w:t>
                  </w:r>
                </w:p>
              </w:tc>
              <w:tc>
                <w:tcPr>
                  <w:tcW w:w="1367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 / 14</w:t>
                  </w:r>
                </w:p>
              </w:tc>
              <w:tc>
                <w:tcPr>
                  <w:tcW w:w="1367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 / 11</w:t>
                  </w:r>
                </w:p>
              </w:tc>
              <w:tc>
                <w:tcPr>
                  <w:tcW w:w="1367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 / 13</w:t>
                  </w:r>
                </w:p>
              </w:tc>
              <w:tc>
                <w:tcPr>
                  <w:tcW w:w="2646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 / 65</w:t>
                  </w:r>
                </w:p>
              </w:tc>
            </w:tr>
            <w:tr w:rsidR="006A382D" w:rsidRPr="00E3240B" w:rsidTr="00E3240B">
              <w:tc>
                <w:tcPr>
                  <w:tcW w:w="2022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Итого по параллели</w:t>
                  </w:r>
                </w:p>
              </w:tc>
              <w:tc>
                <w:tcPr>
                  <w:tcW w:w="1368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6 / 139</w:t>
                  </w:r>
                </w:p>
              </w:tc>
              <w:tc>
                <w:tcPr>
                  <w:tcW w:w="1367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 / 132</w:t>
                  </w:r>
                </w:p>
              </w:tc>
              <w:tc>
                <w:tcPr>
                  <w:tcW w:w="1367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 / 108</w:t>
                  </w:r>
                </w:p>
              </w:tc>
              <w:tc>
                <w:tcPr>
                  <w:tcW w:w="1367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 / 93</w:t>
                  </w:r>
                </w:p>
              </w:tc>
              <w:tc>
                <w:tcPr>
                  <w:tcW w:w="2646" w:type="dxa"/>
                  <w:vAlign w:val="center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 / 472</w:t>
                  </w:r>
                </w:p>
              </w:tc>
            </w:tr>
          </w:tbl>
          <w:p w:rsidR="006A382D" w:rsidRPr="00E3240B" w:rsidRDefault="006A382D" w:rsidP="006A382D">
            <w:pPr>
              <w:spacing w:after="200"/>
              <w:jc w:val="center"/>
              <w:rPr>
                <w:rFonts w:ascii="Times New Roman" w:hAnsi="Times New Roman"/>
              </w:rPr>
            </w:pPr>
          </w:p>
          <w:p w:rsidR="006A382D" w:rsidRPr="00E3240B" w:rsidRDefault="006A382D" w:rsidP="006A382D">
            <w:pPr>
              <w:spacing w:after="200"/>
              <w:jc w:val="center"/>
              <w:rPr>
                <w:rFonts w:ascii="Times New Roman" w:hAnsi="Times New Roman"/>
              </w:rPr>
            </w:pPr>
          </w:p>
          <w:p w:rsidR="00AB550D" w:rsidRDefault="006A382D" w:rsidP="006A382D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</w:p>
          <w:p w:rsidR="00AB550D" w:rsidRDefault="00AB550D" w:rsidP="006A382D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550D" w:rsidRDefault="00AB550D" w:rsidP="006A382D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550D" w:rsidRDefault="00AB550D" w:rsidP="006A382D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550D" w:rsidRDefault="00AB550D" w:rsidP="006A382D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550D" w:rsidRDefault="00AB550D" w:rsidP="006A382D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382D" w:rsidRPr="00E3240B" w:rsidRDefault="006A382D" w:rsidP="006A382D">
            <w:pPr>
              <w:tabs>
                <w:tab w:val="left" w:pos="930"/>
              </w:tabs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Деятельность учителей 1-х и 2-х классов была направлена на освоение ФГОС НОО. </w:t>
            </w:r>
            <w:r w:rsidRPr="00E3240B">
              <w:rPr>
                <w:rFonts w:ascii="Times New Roman" w:hAnsi="Times New Roman"/>
              </w:rPr>
              <w:t xml:space="preserve">В течение года, работая по новым стандартам, учителя продолжили внедрение структуры урока освоения новых знаний, освоили структуру и  алгоритм конструирования технологической карты урока.  Работа проблемной группы учителей 1-х классов была направлена на разработку единых критерий качества обучения, по которым оценивались знания и </w:t>
            </w:r>
            <w:proofErr w:type="spellStart"/>
            <w:r w:rsidRPr="00E3240B">
              <w:rPr>
                <w:rFonts w:ascii="Times New Roman" w:hAnsi="Times New Roman"/>
              </w:rPr>
              <w:t>уменя</w:t>
            </w:r>
            <w:proofErr w:type="spellEnd"/>
            <w:r w:rsidRPr="00E3240B">
              <w:rPr>
                <w:rFonts w:ascii="Times New Roman" w:hAnsi="Times New Roman"/>
              </w:rPr>
              <w:t xml:space="preserve"> первоклассников,  был составлен Лист индивидуальных достижений учащихся в </w:t>
            </w:r>
            <w:proofErr w:type="spellStart"/>
            <w:r w:rsidRPr="00E3240B">
              <w:rPr>
                <w:rFonts w:ascii="Times New Roman" w:hAnsi="Times New Roman"/>
              </w:rPr>
              <w:t>Порфолио</w:t>
            </w:r>
            <w:proofErr w:type="spellEnd"/>
            <w:r w:rsidRPr="00E3240B">
              <w:rPr>
                <w:rFonts w:ascii="Times New Roman" w:hAnsi="Times New Roman"/>
              </w:rPr>
              <w:t xml:space="preserve">, подкорректированы задания для отслеживания УУД.  Особое внимание проблемной группы учителей 2-х классов уделялось созданию мониторинговых заданий для отслеживания  УУД. Таким образом,  учителя 1-х – 2- х классов уделяли достаточно времени  процессу отслеживания универсальных учебных действий </w:t>
            </w:r>
            <w:proofErr w:type="spellStart"/>
            <w:r w:rsidRPr="00E3240B">
              <w:rPr>
                <w:rFonts w:ascii="Times New Roman" w:hAnsi="Times New Roman"/>
              </w:rPr>
              <w:t>учащихся</w:t>
            </w:r>
            <w:proofErr w:type="gramStart"/>
            <w:r w:rsidRPr="00E3240B">
              <w:rPr>
                <w:rFonts w:ascii="Times New Roman" w:hAnsi="Times New Roman"/>
              </w:rPr>
              <w:t>.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proofErr w:type="gramEnd"/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течение года у учащихся  наблюдалась положительная динамика в формировании УУД. </w:t>
            </w:r>
            <w:r w:rsidRPr="00E3240B">
              <w:rPr>
                <w:rFonts w:ascii="Times New Roman" w:hAnsi="Times New Roman"/>
              </w:rPr>
              <w:t xml:space="preserve">У 91% учащихся УУД </w:t>
            </w:r>
            <w:proofErr w:type="spellStart"/>
            <w:r w:rsidRPr="00E3240B">
              <w:rPr>
                <w:rFonts w:ascii="Times New Roman" w:hAnsi="Times New Roman"/>
              </w:rPr>
              <w:t>сфомированы</w:t>
            </w:r>
            <w:proofErr w:type="spellEnd"/>
            <w:r w:rsidRPr="00E3240B">
              <w:rPr>
                <w:rFonts w:ascii="Times New Roman" w:hAnsi="Times New Roman"/>
              </w:rPr>
              <w:t>.</w:t>
            </w:r>
          </w:p>
          <w:p w:rsidR="006A382D" w:rsidRPr="00E3240B" w:rsidRDefault="006A382D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                Учителями 3-х – 4-х классов разработана программа факультатива «Решение практических задач», структура занятия, определены формы и методы подачи практических задач. Проблемная группа учителей 4-х классов работала над внедрением в учебный процесс нового учебного курса «Основы религиозных культур и светской этики»</w:t>
            </w:r>
          </w:p>
          <w:p w:rsidR="00EA7272" w:rsidRPr="00E3240B" w:rsidRDefault="00EA7272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Инновационные образовательные программы и технологии</w:t>
            </w:r>
          </w:p>
          <w:p w:rsidR="008B380E" w:rsidRPr="00E3240B" w:rsidRDefault="008B380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велась по направлениям:</w:t>
            </w:r>
          </w:p>
          <w:p w:rsidR="008B380E" w:rsidRPr="00E3240B" w:rsidRDefault="008B380E" w:rsidP="006A382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внедрение ФГОС НОО </w:t>
            </w:r>
            <w:proofErr w:type="gramStart"/>
            <w:r w:rsidRPr="00E3240B">
              <w:rPr>
                <w:rFonts w:ascii="Times New Roman" w:hAnsi="Times New Roman"/>
              </w:rPr>
              <w:t>и ООО</w:t>
            </w:r>
            <w:proofErr w:type="gramEnd"/>
          </w:p>
          <w:p w:rsidR="008B380E" w:rsidRPr="00E3240B" w:rsidRDefault="008B380E" w:rsidP="006A382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апробация </w:t>
            </w:r>
            <w:proofErr w:type="gramStart"/>
            <w:r w:rsidRPr="00E3240B">
              <w:rPr>
                <w:rFonts w:ascii="Times New Roman" w:hAnsi="Times New Roman"/>
              </w:rPr>
              <w:t>новых</w:t>
            </w:r>
            <w:proofErr w:type="gramEnd"/>
            <w:r w:rsidRPr="00E3240B">
              <w:rPr>
                <w:rFonts w:ascii="Times New Roman" w:hAnsi="Times New Roman"/>
              </w:rPr>
              <w:t xml:space="preserve"> УМК</w:t>
            </w:r>
          </w:p>
          <w:p w:rsidR="008B380E" w:rsidRPr="00E3240B" w:rsidRDefault="008B380E" w:rsidP="006A382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участие в  проектах</w:t>
            </w:r>
          </w:p>
          <w:p w:rsidR="008B380E" w:rsidRPr="00E3240B" w:rsidRDefault="008B380E" w:rsidP="006A382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введение новых предметов</w:t>
            </w:r>
          </w:p>
          <w:p w:rsidR="008B380E" w:rsidRPr="00E3240B" w:rsidRDefault="008B380E" w:rsidP="006A382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работа  ПГ</w:t>
            </w:r>
          </w:p>
          <w:p w:rsidR="008B380E" w:rsidRPr="00E3240B" w:rsidRDefault="008B380E" w:rsidP="006A382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внедрение технологии «Формирование ИКТ - компетентности»</w:t>
            </w:r>
          </w:p>
          <w:p w:rsidR="008B380E" w:rsidRPr="00E3240B" w:rsidRDefault="008B380E" w:rsidP="006A382D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lastRenderedPageBreak/>
              <w:t xml:space="preserve"> Педагоги начальной школы активно внедряют новые стандарты в 1 и 2 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. Всего задействовано 9  педагогов. Они приняли участие в работе ПДС, проекте «Ветер перемен», работе проблемных групп по параллелям 1 и 2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., </w:t>
            </w:r>
          </w:p>
          <w:p w:rsidR="008B380E" w:rsidRPr="00E3240B" w:rsidRDefault="008B380E" w:rsidP="006A382D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Педагоги основной школы готовятся к внедрению ФГОС ООО, для этого прошли курсовую подготовку 9 педагогов, что составило 34,6%. Для педагогов создана папка с материалами по ФГОС ООО, необходимыми для изучения. Проведены методические совещания по данной теме. С 2012 г. Школе присвоен статус апробационной площадки при ЦРОПК по теме «Подготовка учителей – предметников к введению ФГОС», руководитель Акулов А.А. Педагоги естественно-математического цикла и истории (4 чел) продолжили  работу  в семинаре по теме « УМК и ФГОС ООО».</w:t>
            </w:r>
          </w:p>
          <w:p w:rsidR="008B380E" w:rsidRPr="00E3240B" w:rsidRDefault="008B380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13 педагогов (28%) апробировали УМК, в основном педагоги начальной школы 1-2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>.</w:t>
            </w:r>
            <w:proofErr w:type="gramStart"/>
            <w:r w:rsidRPr="00E3240B">
              <w:rPr>
                <w:rFonts w:ascii="Times New Roman" w:hAnsi="Times New Roman"/>
              </w:rPr>
              <w:t>,т</w:t>
            </w:r>
            <w:proofErr w:type="gramEnd"/>
            <w:r w:rsidRPr="00E3240B">
              <w:rPr>
                <w:rFonts w:ascii="Times New Roman" w:hAnsi="Times New Roman"/>
              </w:rPr>
              <w:t>.к. осуществляется переход на ФГОС  НОО.</w:t>
            </w:r>
          </w:p>
          <w:p w:rsidR="008B380E" w:rsidRPr="00E3240B" w:rsidRDefault="008B380E" w:rsidP="006A382D">
            <w:p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18 педагогов (42,8%) участвуют в апробации новых средств обучения, 19 педагогов осваивали новые </w:t>
            </w:r>
            <w:proofErr w:type="spellStart"/>
            <w:r w:rsidRPr="00E3240B">
              <w:rPr>
                <w:rFonts w:ascii="Times New Roman" w:hAnsi="Times New Roman"/>
              </w:rPr>
              <w:t>курсы</w:t>
            </w:r>
            <w:proofErr w:type="gramStart"/>
            <w:r w:rsidRPr="00E3240B">
              <w:rPr>
                <w:rFonts w:ascii="Times New Roman" w:hAnsi="Times New Roman"/>
              </w:rPr>
              <w:t>,ч</w:t>
            </w:r>
            <w:proofErr w:type="gramEnd"/>
            <w:r w:rsidRPr="00E3240B">
              <w:rPr>
                <w:rFonts w:ascii="Times New Roman" w:hAnsi="Times New Roman"/>
              </w:rPr>
              <w:t>то</w:t>
            </w:r>
            <w:proofErr w:type="spellEnd"/>
            <w:r w:rsidRPr="00E3240B">
              <w:rPr>
                <w:rFonts w:ascii="Times New Roman" w:hAnsi="Times New Roman"/>
              </w:rPr>
              <w:t xml:space="preserve"> составляет 41% от общего количества педагогов.</w:t>
            </w:r>
          </w:p>
          <w:p w:rsidR="008B380E" w:rsidRPr="00E3240B" w:rsidRDefault="008B380E" w:rsidP="006A382D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E3240B">
              <w:rPr>
                <w:rFonts w:ascii="Times New Roman" w:hAnsi="Times New Roman"/>
                <w:b/>
                <w:i/>
              </w:rPr>
              <w:t>Участие в инновационных проектах</w:t>
            </w:r>
          </w:p>
          <w:p w:rsidR="008B380E" w:rsidRPr="00E3240B" w:rsidRDefault="008B380E" w:rsidP="006A382D">
            <w:p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  <w:b/>
              </w:rPr>
              <w:t xml:space="preserve">С 2010 </w:t>
            </w:r>
            <w:proofErr w:type="spellStart"/>
            <w:r w:rsidRPr="00E3240B">
              <w:rPr>
                <w:rFonts w:ascii="Times New Roman" w:hAnsi="Times New Roman"/>
                <w:b/>
              </w:rPr>
              <w:t>г</w:t>
            </w:r>
            <w:proofErr w:type="gramStart"/>
            <w:r w:rsidRPr="00E3240B">
              <w:rPr>
                <w:rFonts w:ascii="Times New Roman" w:hAnsi="Times New Roman"/>
                <w:b/>
              </w:rPr>
              <w:t>.ш</w:t>
            </w:r>
            <w:proofErr w:type="gramEnd"/>
            <w:r w:rsidRPr="00E3240B">
              <w:rPr>
                <w:rFonts w:ascii="Times New Roman" w:hAnsi="Times New Roman"/>
              </w:rPr>
              <w:t>кола</w:t>
            </w:r>
            <w:proofErr w:type="spellEnd"/>
            <w:r w:rsidRPr="00E3240B">
              <w:rPr>
                <w:rFonts w:ascii="Times New Roman" w:hAnsi="Times New Roman"/>
              </w:rPr>
              <w:t xml:space="preserve"> активно включилась в реализацию краевого проекта</w:t>
            </w:r>
            <w:r w:rsidRPr="00E3240B">
              <w:rPr>
                <w:rFonts w:ascii="Times New Roman" w:hAnsi="Times New Roman"/>
                <w:b/>
                <w:i/>
              </w:rPr>
              <w:t xml:space="preserve"> «Телекоммуникационная образовательная сеть» «Электронные дневники и журналы». </w:t>
            </w:r>
            <w:r w:rsidRPr="00E3240B">
              <w:rPr>
                <w:rFonts w:ascii="Times New Roman" w:hAnsi="Times New Roman"/>
              </w:rPr>
              <w:t xml:space="preserve">25 классных руководителей 1--х - 8-х классов (65,7%)  участвуют в заполнении «Электронный дневник», что на 20,7% выше по сравнению с прошлым годом.  Систематически и качественно работают педагоги  в данной программе. </w:t>
            </w:r>
          </w:p>
          <w:p w:rsidR="008B380E" w:rsidRPr="00E3240B" w:rsidRDefault="008B380E" w:rsidP="006A382D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С 2011 г. учителя начальных классов, работающих в 1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, реализуют краевой проект «Модернизация системы общего образования (КПМО) – интерактивное оборудование для учителей 1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». В 2012-2013 г. Поступило новое оборудование - система голосования, </w:t>
            </w:r>
            <w:proofErr w:type="gramStart"/>
            <w:r w:rsidRPr="00E3240B">
              <w:rPr>
                <w:rFonts w:ascii="Times New Roman" w:hAnsi="Times New Roman"/>
              </w:rPr>
              <w:t>документ-камеры</w:t>
            </w:r>
            <w:proofErr w:type="gramEnd"/>
            <w:r w:rsidRPr="00E3240B">
              <w:rPr>
                <w:rFonts w:ascii="Times New Roman" w:hAnsi="Times New Roman"/>
              </w:rPr>
              <w:t>, электронный микроскоп. Педагоги активно осваивают компьютерную и мультимедийную технику.</w:t>
            </w:r>
          </w:p>
          <w:p w:rsidR="008B380E" w:rsidRPr="00E3240B" w:rsidRDefault="008B380E" w:rsidP="006A382D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Все классные руководители и учителя физической культура стали участниками реализации краевого проекта «Спортивный сертификат» с целью формирования ЗОЖ  у учащихся.</w:t>
            </w:r>
          </w:p>
          <w:p w:rsidR="008B380E" w:rsidRPr="00E3240B" w:rsidRDefault="008B380E" w:rsidP="006A382D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Весь </w:t>
            </w:r>
            <w:proofErr w:type="spellStart"/>
            <w:r w:rsidRPr="00E3240B">
              <w:rPr>
                <w:rFonts w:ascii="Times New Roman" w:hAnsi="Times New Roman"/>
              </w:rPr>
              <w:t>педколлектив</w:t>
            </w:r>
            <w:proofErr w:type="spellEnd"/>
            <w:r w:rsidRPr="00E3240B">
              <w:rPr>
                <w:rFonts w:ascii="Times New Roman" w:hAnsi="Times New Roman"/>
              </w:rPr>
              <w:t xml:space="preserve"> участвует  в реализации муниципального проекта «Одаренные дети», в результате повысилась активность учащихся в конкурсах, олимпиадах, НОУ различного уровня. </w:t>
            </w:r>
          </w:p>
          <w:p w:rsidR="008B380E" w:rsidRPr="00E3240B" w:rsidRDefault="008B380E" w:rsidP="006A382D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4 педагога (Матченя Л.А, Шварева С.В., Мехрякова М.</w:t>
            </w:r>
            <w:proofErr w:type="gramStart"/>
            <w:r w:rsidRPr="00E3240B">
              <w:rPr>
                <w:rFonts w:ascii="Times New Roman" w:hAnsi="Times New Roman"/>
              </w:rPr>
              <w:t>В</w:t>
            </w:r>
            <w:proofErr w:type="gramEnd"/>
            <w:r w:rsidRPr="00E3240B">
              <w:rPr>
                <w:rFonts w:ascii="Times New Roman" w:hAnsi="Times New Roman"/>
              </w:rPr>
              <w:t xml:space="preserve">, </w:t>
            </w:r>
            <w:proofErr w:type="gramStart"/>
            <w:r w:rsidRPr="00E3240B">
              <w:rPr>
                <w:rFonts w:ascii="Times New Roman" w:hAnsi="Times New Roman"/>
              </w:rPr>
              <w:t>Конькова</w:t>
            </w:r>
            <w:proofErr w:type="gramEnd"/>
            <w:r w:rsidRPr="00E3240B">
              <w:rPr>
                <w:rFonts w:ascii="Times New Roman" w:hAnsi="Times New Roman"/>
              </w:rPr>
              <w:t xml:space="preserve"> С.В.) приняли участие в реализации муниципального проекта «Интернет-гид», разработали  пособие по своему предмету.</w:t>
            </w:r>
          </w:p>
          <w:p w:rsidR="008B380E" w:rsidRPr="00E3240B" w:rsidRDefault="008B380E" w:rsidP="006A382D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Из выше перечисленного можно сделать вывод, что педагоги активно внедряют инновационные проекты разного уровня. </w:t>
            </w:r>
          </w:p>
          <w:p w:rsidR="008B380E" w:rsidRPr="00E3240B" w:rsidRDefault="008B380E" w:rsidP="006A382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3240B">
              <w:rPr>
                <w:rFonts w:ascii="Times New Roman" w:hAnsi="Times New Roman"/>
                <w:b/>
                <w:i/>
              </w:rPr>
              <w:t>Работа проблемных групп</w:t>
            </w:r>
          </w:p>
          <w:p w:rsidR="008B380E" w:rsidRPr="00E3240B" w:rsidRDefault="008B380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В 2012-2013 учебном году была организована деятельность проблемных групп:</w:t>
            </w:r>
          </w:p>
          <w:p w:rsidR="008B380E" w:rsidRPr="00E3240B" w:rsidRDefault="008B380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1кл </w:t>
            </w:r>
            <w:proofErr w:type="gramStart"/>
            <w:r w:rsidRPr="00E3240B">
              <w:rPr>
                <w:rFonts w:ascii="Times New Roman" w:hAnsi="Times New Roman"/>
              </w:rPr>
              <w:t>–Ф</w:t>
            </w:r>
            <w:proofErr w:type="gramEnd"/>
            <w:r w:rsidRPr="00E3240B">
              <w:rPr>
                <w:rFonts w:ascii="Times New Roman" w:hAnsi="Times New Roman"/>
              </w:rPr>
              <w:t>ГОС НОО – руководитель Нелюбина Л.В.</w:t>
            </w:r>
          </w:p>
          <w:p w:rsidR="008B380E" w:rsidRPr="00E3240B" w:rsidRDefault="008B380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2 </w:t>
            </w:r>
            <w:proofErr w:type="spellStart"/>
            <w:r w:rsidRPr="00E3240B">
              <w:rPr>
                <w:rFonts w:ascii="Times New Roman" w:hAnsi="Times New Roman"/>
              </w:rPr>
              <w:t>к</w:t>
            </w:r>
            <w:proofErr w:type="gramStart"/>
            <w:r w:rsidRPr="00E3240B">
              <w:rPr>
                <w:rFonts w:ascii="Times New Roman" w:hAnsi="Times New Roman"/>
              </w:rPr>
              <w:t>л</w:t>
            </w:r>
            <w:proofErr w:type="spellEnd"/>
            <w:r w:rsidRPr="00E3240B">
              <w:rPr>
                <w:rFonts w:ascii="Times New Roman" w:hAnsi="Times New Roman"/>
              </w:rPr>
              <w:t>-</w:t>
            </w:r>
            <w:proofErr w:type="gramEnd"/>
            <w:r w:rsidRPr="00E3240B">
              <w:rPr>
                <w:rFonts w:ascii="Times New Roman" w:hAnsi="Times New Roman"/>
              </w:rPr>
              <w:t xml:space="preserve"> ФГОС НОО- руководитель Горелова Г.П.</w:t>
            </w:r>
          </w:p>
          <w:p w:rsidR="008B380E" w:rsidRPr="00E3240B" w:rsidRDefault="008B380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4 </w:t>
            </w:r>
            <w:proofErr w:type="spellStart"/>
            <w:r w:rsidRPr="00E3240B">
              <w:rPr>
                <w:rFonts w:ascii="Times New Roman" w:hAnsi="Times New Roman"/>
              </w:rPr>
              <w:t>к</w:t>
            </w:r>
            <w:proofErr w:type="gramStart"/>
            <w:r w:rsidRPr="00E3240B">
              <w:rPr>
                <w:rFonts w:ascii="Times New Roman" w:hAnsi="Times New Roman"/>
              </w:rPr>
              <w:t>л</w:t>
            </w:r>
            <w:proofErr w:type="spellEnd"/>
            <w:r w:rsidRPr="00E3240B">
              <w:rPr>
                <w:rFonts w:ascii="Times New Roman" w:hAnsi="Times New Roman"/>
              </w:rPr>
              <w:t>-</w:t>
            </w:r>
            <w:proofErr w:type="gramEnd"/>
            <w:r w:rsidRPr="00E3240B">
              <w:rPr>
                <w:rFonts w:ascii="Times New Roman" w:hAnsi="Times New Roman"/>
              </w:rPr>
              <w:t xml:space="preserve"> Преподавание ОРКСЭ – руководитель Мальцева И.В.</w:t>
            </w:r>
          </w:p>
          <w:p w:rsidR="008B380E" w:rsidRPr="00E3240B" w:rsidRDefault="008B380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3-4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 – Решение практических задач – руководитель Мехрякова С.В.</w:t>
            </w:r>
          </w:p>
          <w:p w:rsidR="008B380E" w:rsidRPr="00E3240B" w:rsidRDefault="008B380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1-8 </w:t>
            </w:r>
            <w:proofErr w:type="spellStart"/>
            <w:r w:rsidRPr="00E3240B">
              <w:rPr>
                <w:rFonts w:ascii="Times New Roman" w:hAnsi="Times New Roman"/>
              </w:rPr>
              <w:t>к</w:t>
            </w:r>
            <w:proofErr w:type="gramStart"/>
            <w:r w:rsidRPr="00E3240B">
              <w:rPr>
                <w:rFonts w:ascii="Times New Roman" w:hAnsi="Times New Roman"/>
              </w:rPr>
              <w:t>л</w:t>
            </w:r>
            <w:proofErr w:type="spellEnd"/>
            <w:r w:rsidRPr="00E3240B">
              <w:rPr>
                <w:rFonts w:ascii="Times New Roman" w:hAnsi="Times New Roman"/>
              </w:rPr>
              <w:t>-</w:t>
            </w:r>
            <w:proofErr w:type="gramEnd"/>
            <w:r w:rsidRPr="00E3240B">
              <w:rPr>
                <w:rFonts w:ascii="Times New Roman" w:hAnsi="Times New Roman"/>
              </w:rPr>
              <w:t xml:space="preserve"> Электронные дневники – руководитель Бушуева С.А.</w:t>
            </w:r>
          </w:p>
          <w:p w:rsidR="008B380E" w:rsidRPr="00E3240B" w:rsidRDefault="008B380E" w:rsidP="006A382D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E3240B">
              <w:rPr>
                <w:rFonts w:ascii="Times New Roman" w:hAnsi="Times New Roman"/>
                <w:b/>
                <w:i/>
              </w:rPr>
              <w:t>С 2009 года школа работает по внедрению технологии «Формирование ИК</w:t>
            </w:r>
            <w:proofErr w:type="gramStart"/>
            <w:r w:rsidRPr="00E3240B">
              <w:rPr>
                <w:rFonts w:ascii="Times New Roman" w:hAnsi="Times New Roman"/>
                <w:b/>
                <w:i/>
              </w:rPr>
              <w:t>Т-</w:t>
            </w:r>
            <w:proofErr w:type="gramEnd"/>
            <w:r w:rsidRPr="00E3240B">
              <w:rPr>
                <w:rFonts w:ascii="Times New Roman" w:hAnsi="Times New Roman"/>
                <w:b/>
                <w:i/>
              </w:rPr>
              <w:t xml:space="preserve"> компетентности учащихся». </w:t>
            </w:r>
          </w:p>
          <w:p w:rsidR="00032443" w:rsidRDefault="008B380E" w:rsidP="006A382D">
            <w:p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В марте 2013 г. Был проведен педсовет «Итоги реализации программы развития школы ««Реализация компетентностного  подхода в образовательном процессе школы» на 2009-2013 </w:t>
            </w:r>
            <w:proofErr w:type="spellStart"/>
            <w:r w:rsidRPr="00E3240B">
              <w:rPr>
                <w:rFonts w:ascii="Times New Roman" w:hAnsi="Times New Roman"/>
              </w:rPr>
              <w:t>г.</w:t>
            </w:r>
            <w:proofErr w:type="gramStart"/>
            <w:r w:rsidRPr="00E3240B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E3240B">
              <w:rPr>
                <w:rFonts w:ascii="Times New Roman" w:hAnsi="Times New Roman"/>
              </w:rPr>
              <w:t>.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  <w:i/>
                <w:u w:val="single"/>
              </w:rPr>
            </w:pPr>
            <w:r w:rsidRPr="005D3D4F">
              <w:rPr>
                <w:rFonts w:ascii="Times New Roman" w:hAnsi="Times New Roman"/>
                <w:i/>
                <w:u w:val="single"/>
              </w:rPr>
              <w:t xml:space="preserve">Виды внеклассной деятельности, внеурочной деятельности: 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1. Игровая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2. Познавательная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3. Проблемно-ценностное общение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4. Досугово-развлекательная деятельность (досуговое общение)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5. Художественное творчество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lastRenderedPageBreak/>
              <w:t xml:space="preserve">6. Социальное творчество (социально </w:t>
            </w:r>
            <w:proofErr w:type="gramStart"/>
            <w:r w:rsidRPr="005D3D4F">
              <w:rPr>
                <w:rFonts w:ascii="Times New Roman" w:hAnsi="Times New Roman"/>
              </w:rPr>
              <w:t>преобразующая</w:t>
            </w:r>
            <w:proofErr w:type="gramEnd"/>
            <w:r w:rsidRPr="005D3D4F">
              <w:rPr>
                <w:rFonts w:ascii="Times New Roman" w:hAnsi="Times New Roman"/>
              </w:rPr>
              <w:t xml:space="preserve"> </w:t>
            </w:r>
            <w:proofErr w:type="spellStart"/>
            <w:r w:rsidRPr="005D3D4F">
              <w:rPr>
                <w:rFonts w:ascii="Times New Roman" w:hAnsi="Times New Roman"/>
              </w:rPr>
              <w:t>добровольческаядеятельность</w:t>
            </w:r>
            <w:proofErr w:type="spellEnd"/>
            <w:r w:rsidRPr="005D3D4F">
              <w:rPr>
                <w:rFonts w:ascii="Times New Roman" w:hAnsi="Times New Roman"/>
              </w:rPr>
              <w:t>)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7. Трудовая (производственная) деятельность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8. Спортивно-оздоровительная деятельность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9. Туристско-краеведческая деятельность</w:t>
            </w:r>
          </w:p>
          <w:p w:rsidR="007B4390" w:rsidRDefault="007B4390" w:rsidP="007B4390">
            <w:pPr>
              <w:rPr>
                <w:rFonts w:ascii="Times New Roman" w:hAnsi="Times New Roman"/>
                <w:color w:val="FF0000"/>
                <w:u w:val="single"/>
              </w:rPr>
            </w:pPr>
          </w:p>
          <w:p w:rsidR="007B4390" w:rsidRPr="005D3D4F" w:rsidRDefault="007B4390" w:rsidP="007B4390">
            <w:pPr>
              <w:rPr>
                <w:rFonts w:ascii="Times New Roman" w:hAnsi="Times New Roman"/>
                <w:u w:val="single"/>
              </w:rPr>
            </w:pPr>
            <w:r w:rsidRPr="005D3D4F">
              <w:rPr>
                <w:rFonts w:ascii="Times New Roman" w:hAnsi="Times New Roman"/>
                <w:u w:val="single"/>
              </w:rPr>
              <w:t>НОУ, творческие объединения, кружки, секции:</w:t>
            </w:r>
          </w:p>
          <w:p w:rsidR="007B4390" w:rsidRDefault="007B4390" w:rsidP="007B4390">
            <w:pPr>
              <w:rPr>
                <w:rFonts w:ascii="Times New Roman" w:hAnsi="Times New Roman"/>
              </w:rPr>
            </w:pP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от ДДЮТ:</w:t>
            </w:r>
          </w:p>
          <w:p w:rsidR="007B4390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НОУ  – «Литература», «Лингвистика», «Языкознание»</w:t>
            </w:r>
            <w:r>
              <w:rPr>
                <w:rFonts w:ascii="Times New Roman" w:hAnsi="Times New Roman" w:cs="Times New Roman"/>
              </w:rPr>
              <w:t xml:space="preserve"> (6-11 классы)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«Журналистика» (на базе 1а класса)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Интеллектуальный кружок «Эрудит» - 5, 8, 9, 10, 11 классы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Интеллектуальный кружок «Эрудит» - 6,7  классы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Интеллектуальный кружок «Эрудит» - 4  класс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Секция баскетбола (ДДЮТ)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Юная рукодельница (ДДЮТ)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Ансамбль «Бусинки» (ДДЮТ)</w:t>
            </w:r>
          </w:p>
          <w:p w:rsidR="007B4390" w:rsidRDefault="007B4390" w:rsidP="007B4390">
            <w:pPr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>В рамках реализации краевого проекта «Спортивный сертификат»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5-11 классов: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 xml:space="preserve">Спортивные игры  + ОФП + лёгкая атлетика 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Спортивные игры (девочки и мальчики)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Спортивные игры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Баскетбол (мальчики младшая возрастная группа 6-7 классы)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Баскетбол (юноши старшая возрастная группа 8-11 класс)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Бадминтон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Стрелковая секция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1-4 классов:</w:t>
            </w:r>
          </w:p>
          <w:p w:rsidR="007B4390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034CD">
              <w:rPr>
                <w:rFonts w:ascii="Times New Roman" w:hAnsi="Times New Roman" w:cs="Times New Roman"/>
              </w:rPr>
              <w:t>ОФП с элементами подвижных игр 1-2 классы</w:t>
            </w:r>
          </w:p>
          <w:p w:rsidR="007B4390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034CD">
              <w:rPr>
                <w:rFonts w:ascii="Times New Roman" w:hAnsi="Times New Roman" w:cs="Times New Roman"/>
              </w:rPr>
              <w:t>ОФП с элементами спортивных игр 3-4 классы</w:t>
            </w:r>
          </w:p>
          <w:p w:rsidR="007B4390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034CD">
              <w:rPr>
                <w:rFonts w:ascii="Times New Roman" w:hAnsi="Times New Roman" w:cs="Times New Roman"/>
              </w:rPr>
              <w:t>Шахматы и шашки</w:t>
            </w:r>
          </w:p>
          <w:p w:rsidR="007B4390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Подвижные игры, 1в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>, 3д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игры, 1е</w:t>
            </w:r>
          </w:p>
          <w:p w:rsidR="007B4390" w:rsidRPr="005D3D4F" w:rsidRDefault="007B4390" w:rsidP="007B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школы: 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Почемучка</w:t>
            </w:r>
            <w:r>
              <w:rPr>
                <w:rFonts w:ascii="Times New Roman" w:hAnsi="Times New Roman" w:cs="Times New Roman"/>
              </w:rPr>
              <w:t xml:space="preserve"> (3б класс)</w:t>
            </w:r>
          </w:p>
          <w:p w:rsidR="007B4390" w:rsidRPr="005D3D4F" w:rsidRDefault="007B4390" w:rsidP="007B4390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D3D4F">
              <w:rPr>
                <w:rFonts w:ascii="Times New Roman" w:hAnsi="Times New Roman" w:cs="Times New Roman"/>
              </w:rPr>
              <w:t>Маленький пермяк</w:t>
            </w:r>
            <w:r>
              <w:rPr>
                <w:rFonts w:ascii="Times New Roman" w:hAnsi="Times New Roman" w:cs="Times New Roman"/>
              </w:rPr>
              <w:t xml:space="preserve"> (3г класс)</w:t>
            </w:r>
          </w:p>
          <w:p w:rsidR="007B4390" w:rsidRDefault="007B4390" w:rsidP="007B4390">
            <w:pPr>
              <w:rPr>
                <w:rFonts w:ascii="Times New Roman" w:hAnsi="Times New Roman"/>
                <w:color w:val="FF0000"/>
              </w:rPr>
            </w:pPr>
          </w:p>
          <w:p w:rsidR="007B4390" w:rsidRPr="005D3D4F" w:rsidRDefault="007B4390" w:rsidP="007B4390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lastRenderedPageBreak/>
              <w:t>Все классные руководители и учителя физической культура стали участниками реализации краевого проекта «Спортивный сертификат» с целью формирования ЗОЖ  у учащихся.</w:t>
            </w:r>
          </w:p>
          <w:p w:rsidR="007B4390" w:rsidRPr="005D3D4F" w:rsidRDefault="007B4390" w:rsidP="007B4390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 xml:space="preserve">Весь </w:t>
            </w:r>
            <w:proofErr w:type="spellStart"/>
            <w:r w:rsidRPr="005D3D4F">
              <w:rPr>
                <w:rFonts w:ascii="Times New Roman" w:hAnsi="Times New Roman"/>
              </w:rPr>
              <w:t>педколлектив</w:t>
            </w:r>
            <w:proofErr w:type="spellEnd"/>
            <w:r w:rsidRPr="005D3D4F">
              <w:rPr>
                <w:rFonts w:ascii="Times New Roman" w:hAnsi="Times New Roman"/>
              </w:rPr>
              <w:t xml:space="preserve"> участвует  в реализации муниципального проекта «Одаренные дети», в результате повысилась активность учащихся в конкурсах, олимпиадах,</w:t>
            </w:r>
            <w:r>
              <w:rPr>
                <w:rFonts w:ascii="Times New Roman" w:hAnsi="Times New Roman"/>
              </w:rPr>
              <w:t xml:space="preserve"> </w:t>
            </w:r>
            <w:r w:rsidRPr="005D3D4F">
              <w:rPr>
                <w:rFonts w:ascii="Times New Roman" w:hAnsi="Times New Roman"/>
              </w:rPr>
              <w:t xml:space="preserve">НОУ различного уровня. </w:t>
            </w:r>
            <w:r>
              <w:rPr>
                <w:rFonts w:ascii="Times New Roman" w:hAnsi="Times New Roman"/>
              </w:rPr>
              <w:t>В апреле 2013 года на конференции по подведению итогов реализации проекта «Одарённые дети» опыт школы №6 был признан хорошим и рекомендован к распространению в других школах города и района.</w:t>
            </w:r>
          </w:p>
          <w:p w:rsidR="007B4390" w:rsidRPr="00E3240B" w:rsidRDefault="007B4390" w:rsidP="006A382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0EC0" w:rsidRPr="00E3240B" w:rsidTr="00650EC0">
        <w:tc>
          <w:tcPr>
            <w:tcW w:w="7393" w:type="dxa"/>
          </w:tcPr>
          <w:p w:rsidR="00650EC0" w:rsidRPr="00E3240B" w:rsidRDefault="00650EC0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lastRenderedPageBreak/>
              <w:t>3.Условия осуществления образовательного процесса</w:t>
            </w:r>
            <w:r w:rsidRPr="00E3240B">
              <w:rPr>
                <w:rFonts w:ascii="Times New Roman" w:hAnsi="Times New Roman"/>
                <w:b/>
              </w:rPr>
              <w:tab/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Режим работы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Учебно-материальная база, благоустройство и оснащённость.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И</w:t>
            </w:r>
            <w:proofErr w:type="gramStart"/>
            <w:r w:rsidRPr="00E3240B">
              <w:rPr>
                <w:rFonts w:ascii="Times New Roman" w:hAnsi="Times New Roman"/>
              </w:rPr>
              <w:t>Т-</w:t>
            </w:r>
            <w:proofErr w:type="gramEnd"/>
            <w:r w:rsidRPr="00E3240B">
              <w:rPr>
                <w:rFonts w:ascii="Times New Roman" w:hAnsi="Times New Roman"/>
              </w:rPr>
              <w:t xml:space="preserve"> Инфраструктура.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Условия для занятий физкультурой и спортом.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Условия для досуговой деятельности и дополнительного образования.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Организация охраны, питания, медицинского обслуживания.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Условия для обучения учащихся с ограниченными возможностями здоровья.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Кадровый состав (административный педагогический вспомогательный, уровень квалификации, награды, звания, заслуги),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Средняя наполняемость классов.</w:t>
            </w:r>
          </w:p>
        </w:tc>
        <w:tc>
          <w:tcPr>
            <w:tcW w:w="7393" w:type="dxa"/>
          </w:tcPr>
          <w:p w:rsidR="00032443" w:rsidRPr="00E3240B" w:rsidRDefault="00032443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 xml:space="preserve">Начальная школа </w:t>
            </w:r>
          </w:p>
          <w:p w:rsidR="006A382D" w:rsidRPr="00E3240B" w:rsidRDefault="006A382D" w:rsidP="006A382D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3240B">
              <w:rPr>
                <w:rFonts w:ascii="Times New Roman" w:hAnsi="Times New Roman"/>
              </w:rPr>
              <w:t>На начало 2012-2013 учебного года в школе обучалось 472 учащихся, в том числе 246 девочек, 226 мальчиков. Из них было скомплектовано 20 классов (15 классов общего типа и 5 классов коррекции VII вида).  Возраст учащихся составлял 6,5-12 лет. Все учащиеся школы  были распределены на группы  здоровья и физкультурные группы.</w:t>
            </w:r>
            <w:r w:rsidRPr="00E3240B">
              <w:rPr>
                <w:rFonts w:ascii="Times New Roman" w:hAnsi="Times New Roman"/>
              </w:rPr>
              <w:tab/>
              <w:t>Один учащийся являлся инвалидом.</w:t>
            </w: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6A382D" w:rsidRPr="00E3240B" w:rsidRDefault="006A382D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Группы  здоровья и физкультурные группы</w:t>
            </w:r>
          </w:p>
          <w:p w:rsidR="006A382D" w:rsidRPr="00E3240B" w:rsidRDefault="006A382D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  <w:u w:val="single"/>
              </w:rPr>
              <w:t>Группы  здоровья</w:t>
            </w:r>
            <w:r w:rsidRPr="00E3240B">
              <w:rPr>
                <w:rFonts w:ascii="Times New Roman" w:hAnsi="Times New Roman"/>
              </w:rPr>
              <w:tab/>
            </w:r>
            <w:r w:rsidRPr="00E3240B">
              <w:rPr>
                <w:rFonts w:ascii="Times New Roman" w:hAnsi="Times New Roman"/>
              </w:rPr>
              <w:tab/>
            </w:r>
            <w:r w:rsidRPr="00E3240B">
              <w:rPr>
                <w:rFonts w:ascii="Times New Roman" w:hAnsi="Times New Roman"/>
              </w:rPr>
              <w:tab/>
            </w:r>
            <w:r w:rsidRPr="00E3240B">
              <w:rPr>
                <w:rFonts w:ascii="Times New Roman" w:hAnsi="Times New Roman"/>
              </w:rPr>
              <w:tab/>
              <w:t xml:space="preserve"> </w:t>
            </w:r>
            <w:r w:rsidRPr="00E3240B">
              <w:rPr>
                <w:rFonts w:ascii="Times New Roman" w:hAnsi="Times New Roman"/>
                <w:u w:val="single"/>
              </w:rPr>
              <w:t xml:space="preserve">Физкультурные группы </w:t>
            </w:r>
          </w:p>
          <w:tbl>
            <w:tblPr>
              <w:tblW w:w="11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9"/>
              <w:gridCol w:w="1849"/>
              <w:gridCol w:w="1480"/>
              <w:gridCol w:w="695"/>
              <w:gridCol w:w="2449"/>
              <w:gridCol w:w="1769"/>
              <w:gridCol w:w="1903"/>
            </w:tblGrid>
            <w:tr w:rsidR="006A382D" w:rsidRPr="00E3240B" w:rsidTr="006A382D">
              <w:trPr>
                <w:trHeight w:val="424"/>
              </w:trPr>
              <w:tc>
                <w:tcPr>
                  <w:tcW w:w="1389" w:type="dxa"/>
                  <w:vAlign w:val="center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E3240B">
                    <w:rPr>
                      <w:rFonts w:ascii="Times New Roman" w:hAnsi="Times New Roman"/>
                      <w:b/>
                      <w:i/>
                    </w:rPr>
                    <w:t>Группы</w:t>
                  </w:r>
                </w:p>
              </w:tc>
              <w:tc>
                <w:tcPr>
                  <w:tcW w:w="1849" w:type="dxa"/>
                  <w:vAlign w:val="center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E3240B">
                    <w:rPr>
                      <w:rFonts w:ascii="Times New Roman" w:hAnsi="Times New Roman"/>
                      <w:b/>
                      <w:i/>
                    </w:rPr>
                    <w:t>Количество</w:t>
                  </w:r>
                </w:p>
              </w:tc>
              <w:tc>
                <w:tcPr>
                  <w:tcW w:w="1480" w:type="dxa"/>
                  <w:tcBorders>
                    <w:right w:val="single" w:sz="4" w:space="0" w:color="auto"/>
                  </w:tcBorders>
                  <w:vAlign w:val="center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E3240B">
                    <w:rPr>
                      <w:rFonts w:ascii="Times New Roman" w:hAnsi="Times New Roman"/>
                      <w:i/>
                    </w:rPr>
                    <w:t>Процент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449" w:type="dxa"/>
                  <w:tcBorders>
                    <w:left w:val="nil"/>
                  </w:tcBorders>
                  <w:vAlign w:val="center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E3240B">
                    <w:rPr>
                      <w:rFonts w:ascii="Times New Roman" w:hAnsi="Times New Roman"/>
                      <w:b/>
                      <w:i/>
                    </w:rPr>
                    <w:t>Группы</w:t>
                  </w:r>
                </w:p>
              </w:tc>
              <w:tc>
                <w:tcPr>
                  <w:tcW w:w="1769" w:type="dxa"/>
                  <w:vAlign w:val="center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E3240B">
                    <w:rPr>
                      <w:rFonts w:ascii="Times New Roman" w:hAnsi="Times New Roman"/>
                      <w:b/>
                      <w:i/>
                    </w:rPr>
                    <w:t>Количество</w:t>
                  </w:r>
                </w:p>
              </w:tc>
              <w:tc>
                <w:tcPr>
                  <w:tcW w:w="1903" w:type="dxa"/>
                  <w:vAlign w:val="center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E3240B">
                    <w:rPr>
                      <w:rFonts w:ascii="Times New Roman" w:hAnsi="Times New Roman"/>
                      <w:i/>
                    </w:rPr>
                    <w:t>Процент</w:t>
                  </w:r>
                </w:p>
              </w:tc>
            </w:tr>
            <w:tr w:rsidR="006A382D" w:rsidRPr="00E3240B" w:rsidTr="006A382D">
              <w:trPr>
                <w:trHeight w:val="242"/>
              </w:trPr>
              <w:tc>
                <w:tcPr>
                  <w:tcW w:w="138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  <w:lang w:val="en-US"/>
                    </w:rPr>
                    <w:t>I</w:t>
                  </w:r>
                </w:p>
              </w:tc>
              <w:tc>
                <w:tcPr>
                  <w:tcW w:w="184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1480" w:type="dxa"/>
                  <w:tcBorders>
                    <w:right w:val="single" w:sz="4" w:space="0" w:color="auto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23,2%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9" w:type="dxa"/>
                  <w:tcBorders>
                    <w:left w:val="nil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основная</w:t>
                  </w:r>
                </w:p>
              </w:tc>
              <w:tc>
                <w:tcPr>
                  <w:tcW w:w="176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372</w:t>
                  </w:r>
                </w:p>
              </w:tc>
              <w:tc>
                <w:tcPr>
                  <w:tcW w:w="1903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78,3%</w:t>
                  </w:r>
                </w:p>
              </w:tc>
            </w:tr>
            <w:tr w:rsidR="006A382D" w:rsidRPr="00E3240B" w:rsidTr="006A382D">
              <w:trPr>
                <w:trHeight w:val="242"/>
              </w:trPr>
              <w:tc>
                <w:tcPr>
                  <w:tcW w:w="138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  <w:lang w:val="en-US"/>
                    </w:rPr>
                    <w:t>II</w:t>
                  </w:r>
                </w:p>
              </w:tc>
              <w:tc>
                <w:tcPr>
                  <w:tcW w:w="184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299</w:t>
                  </w:r>
                </w:p>
              </w:tc>
              <w:tc>
                <w:tcPr>
                  <w:tcW w:w="1480" w:type="dxa"/>
                  <w:tcBorders>
                    <w:right w:val="single" w:sz="4" w:space="0" w:color="auto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63%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9" w:type="dxa"/>
                  <w:tcBorders>
                    <w:left w:val="nil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подготовительная</w:t>
                  </w:r>
                </w:p>
              </w:tc>
              <w:tc>
                <w:tcPr>
                  <w:tcW w:w="176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98</w:t>
                  </w:r>
                </w:p>
              </w:tc>
              <w:tc>
                <w:tcPr>
                  <w:tcW w:w="1903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20,4%</w:t>
                  </w:r>
                </w:p>
              </w:tc>
            </w:tr>
            <w:tr w:rsidR="006A382D" w:rsidRPr="00E3240B" w:rsidTr="006A382D">
              <w:trPr>
                <w:trHeight w:val="242"/>
              </w:trPr>
              <w:tc>
                <w:tcPr>
                  <w:tcW w:w="138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  <w:lang w:val="en-US"/>
                    </w:rPr>
                    <w:t>III</w:t>
                  </w:r>
                </w:p>
              </w:tc>
              <w:tc>
                <w:tcPr>
                  <w:tcW w:w="184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64</w:t>
                  </w:r>
                </w:p>
              </w:tc>
              <w:tc>
                <w:tcPr>
                  <w:tcW w:w="1480" w:type="dxa"/>
                  <w:tcBorders>
                    <w:right w:val="single" w:sz="4" w:space="0" w:color="auto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13,4%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9" w:type="dxa"/>
                  <w:tcBorders>
                    <w:left w:val="nil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специальная</w:t>
                  </w:r>
                </w:p>
              </w:tc>
              <w:tc>
                <w:tcPr>
                  <w:tcW w:w="176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03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0%</w:t>
                  </w:r>
                </w:p>
              </w:tc>
            </w:tr>
            <w:tr w:rsidR="006A382D" w:rsidRPr="00E3240B" w:rsidTr="006A382D">
              <w:trPr>
                <w:trHeight w:val="259"/>
              </w:trPr>
              <w:tc>
                <w:tcPr>
                  <w:tcW w:w="138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  <w:lang w:val="en-US"/>
                    </w:rPr>
                    <w:t>IV</w:t>
                  </w:r>
                </w:p>
              </w:tc>
              <w:tc>
                <w:tcPr>
                  <w:tcW w:w="184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right w:val="single" w:sz="4" w:space="0" w:color="auto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0,4%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9" w:type="dxa"/>
                  <w:tcBorders>
                    <w:left w:val="nil"/>
                  </w:tcBorders>
                </w:tcPr>
                <w:p w:rsidR="006A382D" w:rsidRPr="00E3240B" w:rsidRDefault="006A382D" w:rsidP="006A38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освобождено</w:t>
                  </w:r>
                </w:p>
              </w:tc>
              <w:tc>
                <w:tcPr>
                  <w:tcW w:w="1769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03" w:type="dxa"/>
                </w:tcPr>
                <w:p w:rsidR="006A382D" w:rsidRPr="00E3240B" w:rsidRDefault="006A382D" w:rsidP="006A3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1,3%</w:t>
                  </w:r>
                </w:p>
              </w:tc>
            </w:tr>
          </w:tbl>
          <w:p w:rsidR="006A382D" w:rsidRPr="00E3240B" w:rsidRDefault="006A382D" w:rsidP="006A382D">
            <w:pPr>
              <w:ind w:hanging="180"/>
              <w:rPr>
                <w:rFonts w:ascii="Times New Roman" w:eastAsia="Times New Roman" w:hAnsi="Times New Roman"/>
                <w:b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 xml:space="preserve">     Динамика состояния здоровья учащихся по группам здоровья  в начальной школе: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970"/>
              <w:gridCol w:w="1970"/>
              <w:gridCol w:w="1971"/>
              <w:gridCol w:w="1971"/>
              <w:gridCol w:w="1971"/>
            </w:tblGrid>
            <w:tr w:rsidR="006A382D" w:rsidRPr="00E3240B" w:rsidTr="00E3240B">
              <w:tc>
                <w:tcPr>
                  <w:tcW w:w="1970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970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val="en-US" w:eastAsia="ru-RU"/>
                    </w:rPr>
                    <w:t>I</w:t>
                  </w: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 xml:space="preserve"> группа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val="en-US" w:eastAsia="ru-RU"/>
                    </w:rPr>
                    <w:t>II</w:t>
                  </w: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 xml:space="preserve"> группа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val="en-US" w:eastAsia="ru-RU"/>
                    </w:rPr>
                    <w:t>III</w:t>
                  </w: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 xml:space="preserve"> группа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val="en-US" w:eastAsia="ru-RU"/>
                    </w:rPr>
                    <w:t>IV</w:t>
                  </w: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 xml:space="preserve"> группа</w:t>
                  </w:r>
                </w:p>
              </w:tc>
            </w:tr>
            <w:tr w:rsidR="006A382D" w:rsidRPr="00E3240B" w:rsidTr="00E3240B">
              <w:tc>
                <w:tcPr>
                  <w:tcW w:w="1970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2010-2011</w:t>
                  </w:r>
                </w:p>
              </w:tc>
              <w:tc>
                <w:tcPr>
                  <w:tcW w:w="1970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13%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65%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22%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0%</w:t>
                  </w:r>
                </w:p>
              </w:tc>
            </w:tr>
            <w:tr w:rsidR="006A382D" w:rsidRPr="00E3240B" w:rsidTr="00E3240B">
              <w:tc>
                <w:tcPr>
                  <w:tcW w:w="1970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2011-2012</w:t>
                  </w:r>
                </w:p>
              </w:tc>
              <w:tc>
                <w:tcPr>
                  <w:tcW w:w="1970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27%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58%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14%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1%</w:t>
                  </w:r>
                </w:p>
              </w:tc>
            </w:tr>
            <w:tr w:rsidR="006A382D" w:rsidRPr="00E3240B" w:rsidTr="00E3240B">
              <w:tc>
                <w:tcPr>
                  <w:tcW w:w="1970" w:type="dxa"/>
                </w:tcPr>
                <w:p w:rsidR="006A382D" w:rsidRPr="00E3240B" w:rsidRDefault="006A382D" w:rsidP="006A382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2012-2013</w:t>
                  </w:r>
                </w:p>
              </w:tc>
              <w:tc>
                <w:tcPr>
                  <w:tcW w:w="1970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</w:rPr>
                    <w:t>23,2%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</w:rPr>
                    <w:t>63%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</w:rPr>
                    <w:t>13,4%</w:t>
                  </w:r>
                </w:p>
              </w:tc>
              <w:tc>
                <w:tcPr>
                  <w:tcW w:w="1971" w:type="dxa"/>
                </w:tcPr>
                <w:p w:rsidR="006A382D" w:rsidRPr="00E3240B" w:rsidRDefault="006A382D" w:rsidP="006A382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</w:rPr>
                    <w:t>0,4%</w:t>
                  </w:r>
                </w:p>
              </w:tc>
            </w:tr>
          </w:tbl>
          <w:p w:rsidR="006A382D" w:rsidRPr="00E3240B" w:rsidRDefault="006A382D" w:rsidP="006A382D">
            <w:pPr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>Состояние здоровья учащихся по основным показателям за последние три года остается практически стабильным</w:t>
            </w:r>
          </w:p>
          <w:p w:rsidR="006A382D" w:rsidRPr="00E3240B" w:rsidRDefault="006A382D" w:rsidP="006A382D">
            <w:pPr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Учащиеся 1-х классов обучались по 5-ти дневной учебной неделе, продолжительность урока составляла 35 минут; учащиеся 2-х – 4-х классов – по 6-ти дневной неделе, продолжительность урока 45 минут. Учащимся 1-х классов и классов коррекции </w:t>
            </w:r>
            <w:r w:rsidRPr="00E3240B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вида  в течение </w:t>
            </w:r>
            <w:r w:rsidRPr="00E3240B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четверти предоставлялись недельные дополнительные каникулы. Обучение было организовано в две смены, смены менялись по полугодиям.  </w:t>
            </w:r>
          </w:p>
          <w:p w:rsidR="006A382D" w:rsidRPr="00E3240B" w:rsidRDefault="006A382D" w:rsidP="006A382D">
            <w:pPr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В школе созданы условия для качественной организации учебно-воспитательного процесса. Для физического развития учащихся спортзал  оснащен необходимым инвентарем: гимнастическими снарядами (козел, брусья, конь, шведская стенка), волейбольным и баскетбольным инвентарем, лыжами. Для музыкального развития учащихся кабинет музыки  обустроен амфитеатром,  что очень удобно для занятий, имеются необходимые  детские музыкальные инструменты,  пианино, музыкальный центр и наглядные пособия. Все учебные кабинеты  оборудованы  мультимедийной техникой, функционирует компьютерный кабинет на 8 рабочих мест,  есть логопедический кабинет,  лыжная база. Учебный процесс оснащен необходимыми учебно-наглядными пособиями, цифровыми образовательными ресурсами. Учащиеся полностью обеспечены учебной литературой. </w:t>
            </w:r>
          </w:p>
          <w:p w:rsidR="006A382D" w:rsidRPr="00E3240B" w:rsidRDefault="006A382D" w:rsidP="006A382D">
            <w:pPr>
              <w:ind w:firstLine="708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Для организации внеклассной работы с детьми имеются актовый зал на 100 посадочных мест.</w:t>
            </w:r>
          </w:p>
          <w:p w:rsidR="003C35BE" w:rsidRDefault="003C35BE" w:rsidP="006A382D">
            <w:pPr>
              <w:ind w:firstLine="7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 xml:space="preserve">Основная школа </w:t>
            </w:r>
          </w:p>
          <w:p w:rsidR="00AB550D" w:rsidRDefault="00AB550D" w:rsidP="006A382D">
            <w:pPr>
              <w:ind w:firstLine="7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3240B">
              <w:rPr>
                <w:rFonts w:ascii="Times New Roman" w:hAnsi="Times New Roman"/>
                <w:b/>
              </w:rPr>
              <w:t>Группы  здоровья</w:t>
            </w:r>
          </w:p>
          <w:tbl>
            <w:tblPr>
              <w:tblStyle w:val="a3"/>
              <w:tblW w:w="11206" w:type="dxa"/>
              <w:tblLook w:val="04A0" w:firstRow="1" w:lastRow="0" w:firstColumn="1" w:lastColumn="0" w:noHBand="0" w:noVBand="1"/>
            </w:tblPr>
            <w:tblGrid>
              <w:gridCol w:w="2340"/>
              <w:gridCol w:w="4748"/>
              <w:gridCol w:w="4118"/>
            </w:tblGrid>
            <w:tr w:rsidR="00AB550D" w:rsidTr="00AB550D">
              <w:trPr>
                <w:trHeight w:val="284"/>
              </w:trPr>
              <w:tc>
                <w:tcPr>
                  <w:tcW w:w="2340" w:type="dxa"/>
                  <w:vMerge w:val="restart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группы</w:t>
                  </w:r>
                </w:p>
              </w:tc>
              <w:tc>
                <w:tcPr>
                  <w:tcW w:w="8866" w:type="dxa"/>
                  <w:gridSpan w:val="2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Количество учащихся</w:t>
                  </w:r>
                </w:p>
              </w:tc>
            </w:tr>
            <w:tr w:rsidR="00AB550D" w:rsidTr="00AB550D">
              <w:trPr>
                <w:trHeight w:val="301"/>
              </w:trPr>
              <w:tc>
                <w:tcPr>
                  <w:tcW w:w="2340" w:type="dxa"/>
                  <w:vMerge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4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5-9 классы  (453 чел)</w:t>
                  </w:r>
                </w:p>
              </w:tc>
              <w:tc>
                <w:tcPr>
                  <w:tcW w:w="411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10-11 классы (50 чел)</w:t>
                  </w:r>
                </w:p>
              </w:tc>
            </w:tr>
            <w:tr w:rsidR="00AB550D" w:rsidTr="00AB550D">
              <w:trPr>
                <w:trHeight w:val="284"/>
              </w:trPr>
              <w:tc>
                <w:tcPr>
                  <w:tcW w:w="2340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474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120  (26,5%)</w:t>
                  </w:r>
                </w:p>
              </w:tc>
              <w:tc>
                <w:tcPr>
                  <w:tcW w:w="411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9 (18%)</w:t>
                  </w:r>
                </w:p>
              </w:tc>
            </w:tr>
            <w:tr w:rsidR="00AB550D" w:rsidTr="00AB550D">
              <w:trPr>
                <w:trHeight w:val="301"/>
              </w:trPr>
              <w:tc>
                <w:tcPr>
                  <w:tcW w:w="2340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74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187 (41,3%)</w:t>
                  </w:r>
                </w:p>
              </w:tc>
              <w:tc>
                <w:tcPr>
                  <w:tcW w:w="411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12 (24%)</w:t>
                  </w:r>
                </w:p>
              </w:tc>
            </w:tr>
            <w:tr w:rsidR="00AB550D" w:rsidTr="00AB550D">
              <w:trPr>
                <w:trHeight w:val="301"/>
              </w:trPr>
              <w:tc>
                <w:tcPr>
                  <w:tcW w:w="2340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74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135 (29,8%)</w:t>
                  </w:r>
                </w:p>
              </w:tc>
              <w:tc>
                <w:tcPr>
                  <w:tcW w:w="411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28 (56%)</w:t>
                  </w:r>
                </w:p>
              </w:tc>
            </w:tr>
            <w:tr w:rsidR="00AB550D" w:rsidTr="00AB550D">
              <w:trPr>
                <w:trHeight w:val="301"/>
              </w:trPr>
              <w:tc>
                <w:tcPr>
                  <w:tcW w:w="2340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74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6 (1,3%)</w:t>
                  </w:r>
                </w:p>
              </w:tc>
              <w:tc>
                <w:tcPr>
                  <w:tcW w:w="4118" w:type="dxa"/>
                </w:tcPr>
                <w:p w:rsidR="00AB550D" w:rsidRPr="00AB550D" w:rsidRDefault="00AB550D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550D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AB550D" w:rsidRPr="00E3240B" w:rsidRDefault="00AB550D" w:rsidP="006A382D">
            <w:pPr>
              <w:ind w:firstLine="7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593E" w:rsidRPr="0059593E" w:rsidRDefault="003C35B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</w:t>
            </w:r>
            <w:r w:rsidR="0059593E" w:rsidRPr="0059593E">
              <w:rPr>
                <w:rFonts w:ascii="Times New Roman" w:hAnsi="Times New Roman"/>
              </w:rPr>
              <w:t>6 кабинетов русского языка и литературы: 5 компьютеров, 5 мультимедийных проекторов, 5 экранов, 2 интерактивные доски, таблицы, дидактические материалы,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3 кабинета математики: 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маркерная доска, 1интерактивная доска,3 компьютера, 3 мультимедийных проектора, 3 экрана, таблицы, дидактические материалы,  компьютерные предметные диски, чертежные принадлежности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2 кабинета истории: 2компьютер, 2 мультимедийных проектора, 2 экрана, таблицы, дидактические материалы,  компьютерные предметные диски, карты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обществознания: 1 компьютер, 1 мультимедийный проектор, 1 экран, таблицы, дидактические материалы, 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химии:1 копьютер,1 экран,1 проектор, 7 ноутбуков, лабораторное и демонстрационное оборудование,  таблицы, дидактические материалы, 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биологии:  1компьютера, 1 мультимедийный проектор, 1 интерактивная доска, лабораторное и демонстрационное оборудование, макеты, 12 электр</w:t>
            </w:r>
            <w:proofErr w:type="gramStart"/>
            <w:r w:rsidRPr="0059593E">
              <w:rPr>
                <w:rFonts w:ascii="Times New Roman" w:hAnsi="Times New Roman"/>
              </w:rPr>
              <w:t>.м</w:t>
            </w:r>
            <w:proofErr w:type="gramEnd"/>
            <w:r w:rsidRPr="0059593E">
              <w:rPr>
                <w:rFonts w:ascii="Times New Roman" w:hAnsi="Times New Roman"/>
              </w:rPr>
              <w:t>икроскопов,12 ноутбуков, коллекции, таблицы, дидактические материалы, 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2 кабинета географии:  2 компьютера, 2 мультимедийных проектора, 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интерактивная доска,   демонстрационное оборудование,  коллекции, карты, дидактические материалы,  компьютерные предметные диски, Интернет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физики: 1 компьютер, 1 проектор, 1 экран, лабораторное и демонстрационное оборудование, таблицы, дидактические материалы,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информатики: 13 компьютеров, 1 экран, 1 мультимедийный проектор, дидактические материалы, компьютерные предметные диски, Интернет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домоводства</w:t>
            </w:r>
            <w:proofErr w:type="gramStart"/>
            <w:r w:rsidRPr="0059593E">
              <w:rPr>
                <w:rFonts w:ascii="Times New Roman" w:hAnsi="Times New Roman"/>
              </w:rPr>
              <w:t>1</w:t>
            </w:r>
            <w:proofErr w:type="gramEnd"/>
            <w:r w:rsidRPr="0059593E">
              <w:rPr>
                <w:rFonts w:ascii="Times New Roman" w:hAnsi="Times New Roman"/>
              </w:rPr>
              <w:t xml:space="preserve"> компьютер,1экран, кухонная посуда, холодильник, 3 электроплиты, утюги, гладильные доски,  1 оверлок, 7 электрических и 3 ручных швейных машины, 1 </w:t>
            </w:r>
            <w:proofErr w:type="spellStart"/>
            <w:r w:rsidRPr="0059593E">
              <w:rPr>
                <w:rFonts w:ascii="Times New Roman" w:hAnsi="Times New Roman"/>
              </w:rPr>
              <w:t>маникен</w:t>
            </w:r>
            <w:proofErr w:type="spellEnd"/>
            <w:r w:rsidRPr="0059593E">
              <w:rPr>
                <w:rFonts w:ascii="Times New Roman" w:hAnsi="Times New Roman"/>
              </w:rPr>
              <w:t>,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столярная мастерская: 3 столярных станка, 12 верстаков, 1 сверлильный станок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1 слесарная мастерская: 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13 верстаков, 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1 сверлильный станок, 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токарно-винторезный станок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изобразительного искусства: наглядные пособия, дидактические материалы, чертежные принадлежности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музыки: 1 фортепиано, 1 музыкальный проигрыватель, наборы пластинок, портреты композиторов и музыкантов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3 кабинета английского языка и 1 кабинет французского языка: 4 компьютера, 4 экрана, 4мультимедийных проектора, дидактические материалы, предметные диски, 3 </w:t>
            </w:r>
            <w:proofErr w:type="spellStart"/>
            <w:r w:rsidRPr="0059593E">
              <w:rPr>
                <w:rFonts w:ascii="Times New Roman" w:hAnsi="Times New Roman"/>
              </w:rPr>
              <w:t>аудиомагнитофона</w:t>
            </w:r>
            <w:proofErr w:type="spellEnd"/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ОБЖ: дидактические материалы, наглядные стенды, 2 винтовки, наглядное оборудование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спортивный зал, 1 спортивная площадка: спортивное оборудование для игр по волейболу</w:t>
            </w:r>
            <w:proofErr w:type="gramStart"/>
            <w:r w:rsidRPr="0059593E">
              <w:rPr>
                <w:rFonts w:ascii="Times New Roman" w:hAnsi="Times New Roman"/>
              </w:rPr>
              <w:t xml:space="preserve"> ,</w:t>
            </w:r>
            <w:proofErr w:type="gramEnd"/>
            <w:r w:rsidRPr="0059593E">
              <w:rPr>
                <w:rFonts w:ascii="Times New Roman" w:hAnsi="Times New Roman"/>
              </w:rPr>
              <w:t>баскетболу и футболу, спортивное оборудование для гимнастики, оборудование для лыжных гонок, для прыжков в длину и высоту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среднее (полное) общее образование 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6 кабинетов русского языка и литературы: 5 компьютеров, 5 мультимедийных проекторов, 3 экрана, 2 </w:t>
            </w:r>
            <w:r w:rsidRPr="0059593E">
              <w:rPr>
                <w:rFonts w:ascii="Times New Roman" w:hAnsi="Times New Roman"/>
              </w:rPr>
              <w:lastRenderedPageBreak/>
              <w:t>интерактивные доски, таблицы, дидактические материалы,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3 кабинета математики: 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интерактивная доска, 3 компьютера, 3 мультимедийных проектора, 3 экрана, таблицы, дидактические материалы,  компьютерные предметные диски, чертежные принадлежности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2 кабинета истории: 1 компьютер, 1 мультимедийный проектор, 1 экран, таблицы, дидактические материалы,  компьютерные предметные диски, карты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обществознания: 1 компьютер, 1 мультимедийный проектор, 1 экран, таблицы, дидактические материалы, 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1 кабинет химии:   1 компьютер, 1 мультимедийный проектор, 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интерактивная доска, 7 ноутбуков, лабораторное и демонстрационное оборудование,  таблицы, дидактические материалы, 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1кабинет биологии:  1 компьютер, 1мультимедийный проектор, 1экран,</w:t>
            </w:r>
            <w:proofErr w:type="gramStart"/>
            <w:r w:rsidRPr="0059593E">
              <w:rPr>
                <w:rFonts w:ascii="Times New Roman" w:hAnsi="Times New Roman"/>
              </w:rPr>
              <w:t xml:space="preserve"> ,</w:t>
            </w:r>
            <w:proofErr w:type="gramEnd"/>
            <w:r w:rsidRPr="0059593E">
              <w:rPr>
                <w:rFonts w:ascii="Times New Roman" w:hAnsi="Times New Roman"/>
              </w:rPr>
              <w:t xml:space="preserve"> лабораторное и демонстрационное оборудование, макеты, микроскопы, коллекции, таблицы, дидактические материалы, 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59593E">
              <w:rPr>
                <w:rFonts w:ascii="Times New Roman" w:hAnsi="Times New Roman"/>
              </w:rPr>
              <w:t>2 кабинета географии:  1 компьютер, 1 мультимедийный проектор, 1 интерактивная доска, демонстрационное оборудование,  коллекции, карты, дидактические материалы,  компьютерные предметные диски, Интернет</w:t>
            </w:r>
            <w:proofErr w:type="gramEnd"/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физики: 1 компьютер, 1 проектор, 1 экран, лабораторное и демонстрационное оборудование, таблицы, дидактические материалы, компьютерные предметные диски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информатики: 13 компьютеров, 1 экран, 1 мультимедийный проектор, дидактические материалы, компьютерные предметные диски, Интернет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1 кабинет домоводства: кухонная посуда, холодильник, 3 электроплиты, утюги, гладильные доски,  1 оверлок, 7 </w:t>
            </w:r>
            <w:proofErr w:type="gramStart"/>
            <w:r w:rsidRPr="0059593E">
              <w:rPr>
                <w:rFonts w:ascii="Times New Roman" w:hAnsi="Times New Roman"/>
              </w:rPr>
              <w:t>электрических</w:t>
            </w:r>
            <w:proofErr w:type="gramEnd"/>
            <w:r w:rsidRPr="0059593E">
              <w:rPr>
                <w:rFonts w:ascii="Times New Roman" w:hAnsi="Times New Roman"/>
              </w:rPr>
              <w:t xml:space="preserve"> и 3 ручных швейных машины, 1 манекен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столярная мастерская: столярные станки</w:t>
            </w:r>
            <w:r>
              <w:rPr>
                <w:rFonts w:ascii="Times New Roman" w:hAnsi="Times New Roman"/>
              </w:rPr>
              <w:t>,</w:t>
            </w:r>
            <w:r w:rsidRPr="0059593E">
              <w:rPr>
                <w:rFonts w:ascii="Times New Roman" w:hAnsi="Times New Roman"/>
              </w:rPr>
              <w:t xml:space="preserve">1 слесарная мастерская: </w:t>
            </w:r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 xml:space="preserve">3 кабинета английского языка и 1 кабинет французского языка: 4компьютера, 34экрана, 4 мультимедийных проектора, дидактические материалы, предметные диски, 3 </w:t>
            </w:r>
            <w:proofErr w:type="spellStart"/>
            <w:r w:rsidRPr="0059593E">
              <w:rPr>
                <w:rFonts w:ascii="Times New Roman" w:hAnsi="Times New Roman"/>
              </w:rPr>
              <w:t>аудиомагнитофона</w:t>
            </w:r>
            <w:proofErr w:type="spellEnd"/>
          </w:p>
          <w:p w:rsidR="0059593E" w:rsidRPr="0059593E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кабинет ОБЖ: дидактические материалы, наглядные стенды, 2 винтовки, наглядное оборудование</w:t>
            </w:r>
          </w:p>
          <w:p w:rsidR="003C35BE" w:rsidRPr="00E3240B" w:rsidRDefault="0059593E" w:rsidP="0059593E">
            <w:pPr>
              <w:ind w:firstLine="708"/>
              <w:jc w:val="both"/>
              <w:rPr>
                <w:rFonts w:ascii="Times New Roman" w:hAnsi="Times New Roman"/>
              </w:rPr>
            </w:pPr>
            <w:r w:rsidRPr="0059593E">
              <w:rPr>
                <w:rFonts w:ascii="Times New Roman" w:hAnsi="Times New Roman"/>
              </w:rPr>
              <w:t>1 спортивный зал, 1 спортивная площадка: спортивное оборудование для игр по волейболу</w:t>
            </w:r>
            <w:proofErr w:type="gramStart"/>
            <w:r w:rsidRPr="0059593E">
              <w:rPr>
                <w:rFonts w:ascii="Times New Roman" w:hAnsi="Times New Roman"/>
              </w:rPr>
              <w:t xml:space="preserve"> ,</w:t>
            </w:r>
            <w:proofErr w:type="gramEnd"/>
            <w:r w:rsidRPr="0059593E">
              <w:rPr>
                <w:rFonts w:ascii="Times New Roman" w:hAnsi="Times New Roman"/>
              </w:rPr>
              <w:t>баскетболу и футболу, спортивное оборудование для гимнастики, оборудование для лыжных гонок, для прыжков в длину и высоту</w:t>
            </w:r>
            <w:r w:rsidR="003C35BE" w:rsidRPr="00E3240B">
              <w:rPr>
                <w:rFonts w:ascii="Times New Roman" w:hAnsi="Times New Roman"/>
              </w:rPr>
              <w:t>79% предметных кабинетов оснащены презентационным оборудованием и интерактивной техникой: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</w:rPr>
              <w:t xml:space="preserve">  Все компьютеры соединены в локальную сеть, есть выход в Интернет.</w:t>
            </w:r>
            <w:r w:rsidRPr="00E3240B">
              <w:rPr>
                <w:rFonts w:ascii="Times New Roman" w:hAnsi="Times New Roman"/>
                <w:b/>
              </w:rPr>
              <w:t xml:space="preserve"> 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</w:rPr>
              <w:t>Библиотека укомплектована учебной и методической литературой.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Условия для занятий физкультурой и спортом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</w:rPr>
              <w:t>В школе имеется спортзал общей площадью 282,20 м</w:t>
            </w:r>
            <w:proofErr w:type="gramStart"/>
            <w:r w:rsidRPr="00E3240B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E3240B">
              <w:rPr>
                <w:rFonts w:ascii="Times New Roman" w:hAnsi="Times New Roman"/>
              </w:rPr>
              <w:t xml:space="preserve">, стадион, полоса препятствий. </w:t>
            </w:r>
            <w:r w:rsidRPr="00E3240B">
              <w:rPr>
                <w:rFonts w:ascii="Times New Roman" w:hAnsi="Times New Roman"/>
                <w:b/>
              </w:rPr>
              <w:t>В структурном подразделении имеется спортзал общей площадь191,8 м</w:t>
            </w:r>
            <w:proofErr w:type="gramStart"/>
            <w:r w:rsidRPr="00E3240B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E3240B">
              <w:rPr>
                <w:rFonts w:ascii="Times New Roman" w:hAnsi="Times New Roman"/>
                <w:b/>
              </w:rPr>
              <w:t>.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Условия для досуговой деятельности и дополнительного образования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Для досуговой деятельности и  организации дополнительного образования в школе имеются актовый зал с фортепиано и мультимедийной техникой, библиотека с </w:t>
            </w:r>
            <w:proofErr w:type="spellStart"/>
            <w:r w:rsidRPr="00E3240B">
              <w:rPr>
                <w:rFonts w:ascii="Times New Roman" w:hAnsi="Times New Roman"/>
              </w:rPr>
              <w:t>медиатекой</w:t>
            </w:r>
            <w:proofErr w:type="spellEnd"/>
            <w:r w:rsidRPr="00E3240B">
              <w:rPr>
                <w:rFonts w:ascii="Times New Roman" w:hAnsi="Times New Roman"/>
              </w:rPr>
              <w:t xml:space="preserve">, мастерские и учебные кабинеты, выход в Интернет. 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Организация охраны, питания, медицинского обслуживания</w:t>
            </w:r>
          </w:p>
          <w:p w:rsidR="003C35BE" w:rsidRPr="00E3240B" w:rsidRDefault="00096E69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 </w:t>
            </w:r>
            <w:r w:rsidR="003C35BE" w:rsidRPr="00E3240B">
              <w:rPr>
                <w:rFonts w:ascii="Times New Roman" w:hAnsi="Times New Roman"/>
              </w:rPr>
              <w:tab/>
              <w:t>Разработан пакет документов по охране труда. Безопасность участников образовательного процесса в дневное время обеспечивается вахтером, а также администратором школы и организацией дежурства педагогических работников, в ночное время помещение охраняется сторожем.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В школе есть медицинский кабинет и стоматологический кабинет. Учащиеся ежегодно проходят медицинский осмотр, иммунизацию.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Питание учащихся организуется </w:t>
            </w:r>
            <w:r w:rsidR="00F4270D" w:rsidRPr="00E3240B">
              <w:rPr>
                <w:rFonts w:ascii="Times New Roman" w:hAnsi="Times New Roman"/>
              </w:rPr>
              <w:t>ЧП Данилова.</w:t>
            </w:r>
            <w:r w:rsidR="003D23DB" w:rsidRPr="00E3240B">
              <w:rPr>
                <w:rFonts w:ascii="Times New Roman" w:hAnsi="Times New Roman"/>
              </w:rPr>
              <w:t xml:space="preserve">   </w:t>
            </w:r>
            <w:r w:rsidRPr="00E3240B">
              <w:rPr>
                <w:rFonts w:ascii="Times New Roman" w:hAnsi="Times New Roman"/>
              </w:rPr>
              <w:t xml:space="preserve">Питаются 100% учащихся (45,5% организовано питаются, 54,5 % через стол </w:t>
            </w:r>
            <w:proofErr w:type="spellStart"/>
            <w:r w:rsidRPr="00E3240B">
              <w:rPr>
                <w:rFonts w:ascii="Times New Roman" w:hAnsi="Times New Roman"/>
              </w:rPr>
              <w:t>саморасчета</w:t>
            </w:r>
            <w:proofErr w:type="spellEnd"/>
            <w:r w:rsidRPr="00E3240B">
              <w:rPr>
                <w:rFonts w:ascii="Times New Roman" w:hAnsi="Times New Roman"/>
              </w:rPr>
              <w:t>)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lastRenderedPageBreak/>
              <w:t>Условия для обучения  учащихся с ограниченными возможностями здоровья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Организуются индивидуальные занятия на дому и в школе, составлено расписание дополнительных консультативных занятий.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  <w:b/>
              </w:rPr>
              <w:t>Кадровый состав</w:t>
            </w:r>
            <w:r w:rsidRPr="00E3240B">
              <w:rPr>
                <w:rFonts w:ascii="Times New Roman" w:hAnsi="Times New Roman"/>
              </w:rPr>
              <w:t xml:space="preserve"> 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В  Учреждении имеются необходимые кадровые возможности:</w:t>
            </w:r>
          </w:p>
          <w:p w:rsidR="005D3EFE" w:rsidRPr="00E3240B" w:rsidRDefault="003C35B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</w:t>
            </w:r>
          </w:p>
          <w:tbl>
            <w:tblPr>
              <w:tblStyle w:val="1"/>
              <w:tblW w:w="11519" w:type="dxa"/>
              <w:tblLook w:val="04A0" w:firstRow="1" w:lastRow="0" w:firstColumn="1" w:lastColumn="0" w:noHBand="0" w:noVBand="1"/>
            </w:tblPr>
            <w:tblGrid>
              <w:gridCol w:w="850"/>
              <w:gridCol w:w="1146"/>
              <w:gridCol w:w="1441"/>
              <w:gridCol w:w="1207"/>
              <w:gridCol w:w="1207"/>
              <w:gridCol w:w="1207"/>
              <w:gridCol w:w="1399"/>
              <w:gridCol w:w="1958"/>
              <w:gridCol w:w="1295"/>
            </w:tblGrid>
            <w:tr w:rsidR="005D3EFE" w:rsidRPr="00E3240B" w:rsidTr="005D3EFE">
              <w:trPr>
                <w:trHeight w:val="1516"/>
              </w:trPr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E3240B">
                    <w:rPr>
                      <w:rFonts w:ascii="Times New Roman" w:hAnsi="Times New Roman"/>
                      <w:lang w:eastAsia="ru-RU"/>
                    </w:rPr>
                    <w:t>Уч</w:t>
                  </w:r>
                  <w:proofErr w:type="gramStart"/>
                  <w:r w:rsidRPr="00E3240B">
                    <w:rPr>
                      <w:rFonts w:ascii="Times New Roman" w:hAnsi="Times New Roman"/>
                      <w:lang w:eastAsia="ru-RU"/>
                    </w:rPr>
                    <w:t>.г</w:t>
                  </w:r>
                  <w:proofErr w:type="gramEnd"/>
                  <w:r w:rsidRPr="00E3240B">
                    <w:rPr>
                      <w:rFonts w:ascii="Times New Roman" w:hAnsi="Times New Roman"/>
                      <w:lang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1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Кол-во педагогов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Кол-во педагогов, имеющих соответствие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Кол-во педагогов, имеющих вторую категорию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Кол-во педагогов, имеющих первую</w:t>
                  </w:r>
                </w:p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категорию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Кол-во педагогов, имеющих высшую категорию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Кол-во педагогов, имеющих первую и высшую категории,%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Всего категорированных педагогов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E3240B">
                    <w:rPr>
                      <w:rFonts w:ascii="Times New Roman" w:hAnsi="Times New Roman"/>
                      <w:lang w:eastAsia="ru-RU"/>
                    </w:rPr>
                    <w:t>педагогов</w:t>
                  </w:r>
                  <w:proofErr w:type="gramEnd"/>
                  <w:r w:rsidRPr="00E3240B">
                    <w:rPr>
                      <w:rFonts w:ascii="Times New Roman" w:hAnsi="Times New Roman"/>
                      <w:lang w:eastAsia="ru-RU"/>
                    </w:rPr>
                    <w:t xml:space="preserve"> не имеющих  аттестацию</w:t>
                  </w:r>
                </w:p>
              </w:tc>
            </w:tr>
            <w:tr w:rsidR="005D3EFE" w:rsidRPr="00E3240B" w:rsidTr="008B380E">
              <w:trPr>
                <w:trHeight w:val="383"/>
              </w:trPr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2011-2012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(9,5%)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8</w:t>
                  </w:r>
                </w:p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(19%)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19</w:t>
                  </w:r>
                </w:p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(45%)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10</w:t>
                  </w:r>
                </w:p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(23,8%)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29</w:t>
                  </w:r>
                </w:p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(69%)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37</w:t>
                  </w:r>
                </w:p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88%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  <w:p w:rsidR="005D3EFE" w:rsidRPr="00E3240B" w:rsidRDefault="005D3EF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(2,3%)</w:t>
                  </w:r>
                </w:p>
              </w:tc>
            </w:tr>
            <w:tr w:rsidR="008B380E" w:rsidRPr="00E3240B" w:rsidTr="008B380E">
              <w:trPr>
                <w:trHeight w:val="383"/>
              </w:trPr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380E" w:rsidRPr="00E3240B" w:rsidRDefault="008B380E" w:rsidP="006A382D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2012-2013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7</w:t>
                  </w:r>
                </w:p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(15,2%)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8</w:t>
                  </w:r>
                </w:p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(17,3%)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18</w:t>
                  </w:r>
                </w:p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(39,1%)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9</w:t>
                  </w:r>
                </w:p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(19,5%)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27</w:t>
                  </w:r>
                </w:p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(58,7%)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42</w:t>
                  </w:r>
                </w:p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(91,3%)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  <w:p w:rsidR="008B380E" w:rsidRPr="00E3240B" w:rsidRDefault="008B380E" w:rsidP="006A382D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hAnsi="Times New Roman"/>
                      <w:lang w:eastAsia="ru-RU"/>
                    </w:rPr>
                    <w:t>(8,6%)</w:t>
                  </w:r>
                </w:p>
              </w:tc>
            </w:tr>
          </w:tbl>
          <w:p w:rsidR="003C35BE" w:rsidRPr="00E3240B" w:rsidRDefault="008B380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25 </w:t>
            </w:r>
            <w:r w:rsidR="003C35BE" w:rsidRPr="00E3240B">
              <w:rPr>
                <w:rFonts w:ascii="Times New Roman" w:hAnsi="Times New Roman"/>
              </w:rPr>
              <w:t>%  администрации имеют высшую категорию.</w:t>
            </w:r>
          </w:p>
          <w:p w:rsidR="003C35BE" w:rsidRPr="00E3240B" w:rsidRDefault="003C35BE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Имеют отраслевые награды – 5 человек.</w:t>
            </w:r>
          </w:p>
          <w:p w:rsidR="00DD2C84" w:rsidRPr="00E3240B" w:rsidRDefault="00DD2C84" w:rsidP="006A382D">
            <w:pPr>
              <w:ind w:firstLine="708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За 2012-2013</w:t>
            </w:r>
            <w:r w:rsidR="00F4270D" w:rsidRPr="00E3240B">
              <w:rPr>
                <w:rFonts w:ascii="Times New Roman" w:hAnsi="Times New Roman"/>
              </w:rPr>
              <w:t xml:space="preserve"> учебный год </w:t>
            </w:r>
            <w:r w:rsidRPr="00E3240B">
              <w:rPr>
                <w:rFonts w:ascii="Times New Roman" w:hAnsi="Times New Roman"/>
              </w:rPr>
              <w:t>КПК прошли  15 педагогов, что составляет31,3 % от общего количества педагогов, из них  1 педагог прошел  обучение дистанционно. 34 тематических курсов посещены 30 педагогами (62,5%). План  курсовой подготовки выполнен.  Всего на курсах проучились  за год 94% от числа всех педагогов.</w:t>
            </w:r>
          </w:p>
          <w:p w:rsidR="00DD2C84" w:rsidRPr="00E3240B" w:rsidRDefault="00DD2C84" w:rsidP="006A382D">
            <w:pPr>
              <w:ind w:firstLine="708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Главная цель курсовой подготовки за последние 3 года  - это подготовить педагогов к переходу на ФГОС НОО и ФГОС ООО. В нашей школе обучены педагоги по данной тематике –  38 человек, что составляет 80% от всего коллектива педагогов.</w:t>
            </w:r>
          </w:p>
          <w:p w:rsidR="00DD2C84" w:rsidRPr="00E3240B" w:rsidRDefault="00DD2C84" w:rsidP="006A382D">
            <w:p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24 педагога (52,2%) обобщили свой педагогический опыт и представили его на различных методических мероприятиях. По сравнению с прошлым годом, это больше на 4,6 %. Всего представлено 36 материалов из  опыта работы. Три  педагога нашей школы (6,5 %) являются руководителями РМО.</w:t>
            </w:r>
          </w:p>
          <w:p w:rsidR="00DD2C84" w:rsidRPr="00E3240B" w:rsidRDefault="00DD2C84" w:rsidP="006A382D">
            <w:pPr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28 педагогов приняли участие в массовых методических мероприятиях, что составило 61%, что на 28% больше по сравнению с прошлым годом.</w:t>
            </w:r>
          </w:p>
          <w:p w:rsidR="00DD2C84" w:rsidRPr="00E3240B" w:rsidRDefault="00DD2C84" w:rsidP="006A382D">
            <w:pPr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Одним из ежегодных  событий было проведение олимпиады «Профи 2013», в которой приняли участие 11 педагогов, что составило 24% от всего коллектива школы и  42% от количества педагогов основной школы. 1 педагог (Мухаметшина А.А.) вышла в очный тур олимпиады. </w:t>
            </w:r>
          </w:p>
          <w:p w:rsidR="00DD2C84" w:rsidRPr="00E3240B" w:rsidRDefault="00DD2C84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15 педагогов (32,6 %) были привлечены к экспертной деятельности, что на 6,4% выше по сравнению с прошлым годом. Это говорит о доверии и профессиональном мастерстве наших педагогов. Ежегодно увеличивается количество педагогов, которые публикуют  собственные методические материалы на сайтах, в журналах, сборниках. В данном учебном году  опубликовано около 100 методических разработок у 18 педагогов, что составило 39,1%, это больше на 9% по сравнению с прошлым годом. 4 педагога опубликовали свое электронное  портфолио с разными методическими материалами, что составило 8,6%. 3 педагога создали собственный сайт  учителя-предметника, что составляет 6,5%,повышение составило 4,2%.</w:t>
            </w:r>
          </w:p>
          <w:p w:rsidR="00650EC0" w:rsidRPr="00E3240B" w:rsidRDefault="00F4270D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.</w:t>
            </w:r>
            <w:r w:rsidR="00096E69" w:rsidRPr="00E3240B">
              <w:rPr>
                <w:rFonts w:ascii="Times New Roman" w:hAnsi="Times New Roman"/>
              </w:rPr>
              <w:t xml:space="preserve"> </w:t>
            </w:r>
          </w:p>
        </w:tc>
      </w:tr>
      <w:tr w:rsidR="00650EC0" w:rsidRPr="00E3240B" w:rsidTr="00650EC0">
        <w:tc>
          <w:tcPr>
            <w:tcW w:w="7393" w:type="dxa"/>
          </w:tcPr>
          <w:p w:rsidR="00650EC0" w:rsidRPr="00E3240B" w:rsidRDefault="00650EC0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lastRenderedPageBreak/>
              <w:t>4.Результативная деятельность учреждения,  качество образования</w:t>
            </w:r>
            <w:r w:rsidRPr="00E3240B">
              <w:rPr>
                <w:rFonts w:ascii="Times New Roman" w:hAnsi="Times New Roman"/>
                <w:b/>
              </w:rPr>
              <w:tab/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Результаты ЕГЭ.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lastRenderedPageBreak/>
              <w:t>Результаты государственной (итоговой) аттестации в 9-х классах.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Достижения учащихся в олимпиадах (региональных и всероссийских).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Данные о поступлении в профессиональные учебные заведения.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Данные о достижениях в проблемах социализации обучающихся (правонарушения, поведенческие риски).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Данные о состоянии здоровья </w:t>
            </w:r>
            <w:proofErr w:type="gramStart"/>
            <w:r w:rsidRPr="00E3240B">
              <w:rPr>
                <w:rFonts w:ascii="Times New Roman" w:hAnsi="Times New Roman"/>
              </w:rPr>
              <w:t>обучающихся</w:t>
            </w:r>
            <w:proofErr w:type="gramEnd"/>
            <w:r w:rsidRPr="00E3240B">
              <w:rPr>
                <w:rFonts w:ascii="Times New Roman" w:hAnsi="Times New Roman"/>
              </w:rPr>
              <w:t xml:space="preserve"> (в динамике по группам здоровья).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Достижения учащихся и их коллективов (</w:t>
            </w:r>
            <w:proofErr w:type="spellStart"/>
            <w:r w:rsidRPr="00E3240B">
              <w:rPr>
                <w:rFonts w:ascii="Times New Roman" w:hAnsi="Times New Roman"/>
              </w:rPr>
              <w:t>обьединений</w:t>
            </w:r>
            <w:proofErr w:type="spellEnd"/>
            <w:r w:rsidRPr="00E3240B">
              <w:rPr>
                <w:rFonts w:ascii="Times New Roman" w:hAnsi="Times New Roman"/>
              </w:rPr>
              <w:t>, команд)  в районных,  областных федеральных конкурсах, соревнованиях.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Достижения учреждений в конкурсах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Оценки и отзывы потребителей образовательных услуг.</w:t>
            </w:r>
          </w:p>
        </w:tc>
        <w:tc>
          <w:tcPr>
            <w:tcW w:w="7393" w:type="dxa"/>
          </w:tcPr>
          <w:p w:rsidR="006A382D" w:rsidRPr="00E3240B" w:rsidRDefault="006A382D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  <w:lang w:val="en-US"/>
              </w:rPr>
              <w:lastRenderedPageBreak/>
              <w:t>I</w:t>
            </w:r>
            <w:r w:rsidRPr="00E3240B">
              <w:rPr>
                <w:rFonts w:ascii="Times New Roman" w:hAnsi="Times New Roman"/>
                <w:b/>
              </w:rPr>
              <w:t xml:space="preserve"> ступень обучения </w:t>
            </w:r>
          </w:p>
          <w:p w:rsidR="006A382D" w:rsidRPr="00E3240B" w:rsidRDefault="006A382D" w:rsidP="006A38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На конец учебного года в школе </w:t>
            </w:r>
            <w:r w:rsidRPr="00E3240B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 xml:space="preserve"> ступени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обучалось 472 учащихся. Полностью усвоили учебные программы по всем образовательным курсам 451ученик. В их числе – </w:t>
            </w:r>
            <w:r w:rsidRPr="00E3240B">
              <w:rPr>
                <w:rFonts w:ascii="Times New Roman" w:eastAsia="Times New Roman" w:hAnsi="Times New Roman"/>
                <w:bCs/>
                <w:lang w:eastAsia="ru-RU"/>
              </w:rPr>
              <w:t>155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уч-ся, обучающийся </w:t>
            </w:r>
            <w:r w:rsidRPr="00E3240B">
              <w:rPr>
                <w:rFonts w:ascii="Times New Roman" w:eastAsia="Times New Roman" w:hAnsi="Times New Roman"/>
                <w:bCs/>
                <w:lang w:eastAsia="ru-RU"/>
              </w:rPr>
              <w:t>на «4»и «5»  и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240B">
              <w:rPr>
                <w:rFonts w:ascii="Times New Roman" w:eastAsia="Times New Roman" w:hAnsi="Times New Roman"/>
                <w:bCs/>
                <w:lang w:eastAsia="ru-RU"/>
              </w:rPr>
              <w:t>8 отличниц, из них 5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учениц закончили учебный год с Похвальными листами.</w:t>
            </w:r>
          </w:p>
          <w:p w:rsidR="006A382D" w:rsidRPr="00E3240B" w:rsidRDefault="006A382D" w:rsidP="006A38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повторный год обучения оставлены 15 учащихся 1-х классов. Все они имеют рекомендации ПМПК обучаться в классе коррекции </w:t>
            </w:r>
            <w:r w:rsidRPr="00E3240B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вида.</w:t>
            </w:r>
          </w:p>
          <w:p w:rsidR="006A382D" w:rsidRPr="00E3240B" w:rsidRDefault="006A382D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>Таким образом,</w:t>
            </w: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 xml:space="preserve"> успеваемость 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учащихся </w:t>
            </w: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>1-х – 4-х классов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составляет</w:t>
            </w: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 xml:space="preserve"> 95,5%. 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>Успеваемость учащихся 2-х – 4-х классов – 99,7% (1 ученик 2-го класса не успевает по русскому языку).</w:t>
            </w:r>
          </w:p>
          <w:p w:rsidR="006A382D" w:rsidRPr="00E3240B" w:rsidRDefault="006A382D" w:rsidP="006A382D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>Качество знаний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учащихся  </w:t>
            </w: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>2-4-х классов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составило </w:t>
            </w: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>46,5% -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на 1,5% выше прошлогоднего показателя. </w:t>
            </w:r>
          </w:p>
          <w:p w:rsidR="006A382D" w:rsidRPr="00E3240B" w:rsidRDefault="006A382D" w:rsidP="006A382D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На конец учебного года успеваемость по школе составила – </w:t>
            </w: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>95,5%.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685"/>
              <w:gridCol w:w="2164"/>
              <w:gridCol w:w="1504"/>
              <w:gridCol w:w="1749"/>
              <w:gridCol w:w="1263"/>
              <w:gridCol w:w="1581"/>
            </w:tblGrid>
            <w:tr w:rsidR="006A382D" w:rsidRPr="00E3240B" w:rsidTr="00E3240B">
              <w:tc>
                <w:tcPr>
                  <w:tcW w:w="116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685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Количество</w:t>
                  </w:r>
                </w:p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Учащихся (на конец года)</w:t>
                  </w:r>
                </w:p>
              </w:tc>
              <w:tc>
                <w:tcPr>
                  <w:tcW w:w="216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%успеваемости</w:t>
                  </w:r>
                </w:p>
              </w:tc>
              <w:tc>
                <w:tcPr>
                  <w:tcW w:w="150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% качества</w:t>
                  </w:r>
                </w:p>
              </w:tc>
              <w:tc>
                <w:tcPr>
                  <w:tcW w:w="1749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Отличники</w:t>
                  </w:r>
                </w:p>
              </w:tc>
              <w:tc>
                <w:tcPr>
                  <w:tcW w:w="1263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С одной «3»</w:t>
                  </w:r>
                </w:p>
              </w:tc>
              <w:tc>
                <w:tcPr>
                  <w:tcW w:w="1581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Не успевают</w:t>
                  </w:r>
                </w:p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уч-ся</w:t>
                  </w:r>
                </w:p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1-х классов</w:t>
                  </w:r>
                </w:p>
              </w:tc>
            </w:tr>
            <w:tr w:rsidR="006A382D" w:rsidRPr="00E3240B" w:rsidTr="00E3240B">
              <w:tc>
                <w:tcPr>
                  <w:tcW w:w="116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2010-2011</w:t>
                  </w:r>
                </w:p>
              </w:tc>
              <w:tc>
                <w:tcPr>
                  <w:tcW w:w="1685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400</w:t>
                  </w:r>
                </w:p>
              </w:tc>
              <w:tc>
                <w:tcPr>
                  <w:tcW w:w="216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97,1%</w:t>
                  </w:r>
                </w:p>
              </w:tc>
              <w:tc>
                <w:tcPr>
                  <w:tcW w:w="150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44,9%</w:t>
                  </w:r>
                </w:p>
              </w:tc>
              <w:tc>
                <w:tcPr>
                  <w:tcW w:w="1749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3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1581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6A382D" w:rsidRPr="00E3240B" w:rsidTr="00E3240B">
              <w:tc>
                <w:tcPr>
                  <w:tcW w:w="116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2011-2012</w:t>
                  </w:r>
                </w:p>
              </w:tc>
              <w:tc>
                <w:tcPr>
                  <w:tcW w:w="1685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460</w:t>
                  </w:r>
                </w:p>
              </w:tc>
              <w:tc>
                <w:tcPr>
                  <w:tcW w:w="216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96,7%</w:t>
                  </w:r>
                </w:p>
              </w:tc>
              <w:tc>
                <w:tcPr>
                  <w:tcW w:w="150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45,0%</w:t>
                  </w:r>
                </w:p>
              </w:tc>
              <w:tc>
                <w:tcPr>
                  <w:tcW w:w="1749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3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581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 xml:space="preserve">15 </w:t>
                  </w:r>
                </w:p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A382D" w:rsidRPr="00E3240B" w:rsidTr="00E3240B">
              <w:tc>
                <w:tcPr>
                  <w:tcW w:w="116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2012-2013</w:t>
                  </w:r>
                </w:p>
              </w:tc>
              <w:tc>
                <w:tcPr>
                  <w:tcW w:w="1685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475</w:t>
                  </w:r>
                </w:p>
              </w:tc>
              <w:tc>
                <w:tcPr>
                  <w:tcW w:w="216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95,5%</w:t>
                  </w:r>
                </w:p>
              </w:tc>
              <w:tc>
                <w:tcPr>
                  <w:tcW w:w="1504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46,5%</w:t>
                  </w:r>
                </w:p>
              </w:tc>
              <w:tc>
                <w:tcPr>
                  <w:tcW w:w="1749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263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1581" w:type="dxa"/>
                </w:tcPr>
                <w:p w:rsidR="006A382D" w:rsidRPr="00E3240B" w:rsidRDefault="006A382D" w:rsidP="006A382D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</w:tbl>
          <w:p w:rsidR="006A382D" w:rsidRPr="00E3240B" w:rsidRDefault="006A382D" w:rsidP="006A382D">
            <w:pPr>
              <w:ind w:firstLine="6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hAnsi="Times New Roman"/>
              </w:rPr>
              <w:t xml:space="preserve">Из таблицы видно, что за последние 3 года успеваемость снизилась на 1,2%,   качество знаний – повысилось на 1,5%. 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>На снижение успеваемости в целом по школе повлияли результаты успеваемости, прежде всего  учащихся 1-х классов. Считаем, что этот показатель объективный и объясняется рядом причин:</w:t>
            </w:r>
          </w:p>
          <w:p w:rsidR="006A382D" w:rsidRPr="00E3240B" w:rsidRDefault="006A382D" w:rsidP="006A382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Низкий уровень интеллектуальной готовности  учащихся 1-х классов к школе. Так 95% неуспевающих учащихся имеют задержку психического развития, в том числе 80% по </w:t>
            </w:r>
            <w:r w:rsidRPr="00E3240B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, 15% - по </w:t>
            </w:r>
            <w:r w:rsidRPr="00E3240B">
              <w:rPr>
                <w:rFonts w:ascii="Times New Roman" w:eastAsia="Times New Roman" w:hAnsi="Times New Roman"/>
                <w:lang w:val="en-US" w:eastAsia="ru-RU"/>
              </w:rPr>
              <w:t>VIII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виду. Всего в течение года  ПМПК обследовано  20% учащихся 1-х классов.</w:t>
            </w:r>
          </w:p>
          <w:p w:rsidR="006A382D" w:rsidRPr="00E3240B" w:rsidRDefault="006A382D" w:rsidP="006A382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>40% неуспевающих учащихся, это дети не посещающие ДОУ</w:t>
            </w:r>
          </w:p>
          <w:p w:rsidR="006A382D" w:rsidRPr="00E3240B" w:rsidRDefault="006A382D" w:rsidP="006A382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>Ученик 1 «Г» класса  прибыл в начале 3-ей четверти с не усвоением программы</w:t>
            </w:r>
          </w:p>
          <w:p w:rsidR="006A382D" w:rsidRPr="00E3240B" w:rsidRDefault="006A382D" w:rsidP="006A382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Ученик 1 «Е» класса  в течение всего учебного года обучался в ходе прохождения лечения в санатории по </w:t>
            </w:r>
            <w:proofErr w:type="spellStart"/>
            <w:r w:rsidRPr="00E3240B">
              <w:rPr>
                <w:rFonts w:ascii="Times New Roman" w:eastAsia="Times New Roman" w:hAnsi="Times New Roman"/>
                <w:lang w:eastAsia="ru-RU"/>
              </w:rPr>
              <w:t>туб</w:t>
            </w:r>
            <w:proofErr w:type="gramStart"/>
            <w:r w:rsidRPr="00E3240B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E3240B">
              <w:rPr>
                <w:rFonts w:ascii="Times New Roman" w:eastAsia="Times New Roman" w:hAnsi="Times New Roman"/>
                <w:lang w:eastAsia="ru-RU"/>
              </w:rPr>
              <w:t>аболеванию</w:t>
            </w:r>
            <w:proofErr w:type="spellEnd"/>
          </w:p>
          <w:p w:rsidR="006A382D" w:rsidRPr="00E3240B" w:rsidRDefault="006A382D" w:rsidP="006A38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382D" w:rsidRPr="00E3240B" w:rsidRDefault="006A382D" w:rsidP="006A38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Учащиеся 4-х классов достойно выполнили работу в рамках регионального мониторинга. Средний балл по предметам составил 51,9%,  что на 2,7% выше общегородского. </w:t>
            </w:r>
          </w:p>
          <w:p w:rsidR="006A382D" w:rsidRPr="00E3240B" w:rsidRDefault="006A382D" w:rsidP="006A382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b/>
                <w:lang w:eastAsia="ru-RU"/>
              </w:rPr>
              <w:t xml:space="preserve">Результаты регионального мониторинга учащихся 4-х классов </w:t>
            </w:r>
          </w:p>
          <w:p w:rsidR="006A382D" w:rsidRPr="00E3240B" w:rsidRDefault="006A382D" w:rsidP="006A38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по итогам 2012-2013 </w:t>
            </w:r>
            <w:proofErr w:type="spellStart"/>
            <w:r w:rsidRPr="00E3240B"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gramStart"/>
            <w:r w:rsidRPr="00E3240B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E3240B">
              <w:rPr>
                <w:rFonts w:ascii="Times New Roman" w:eastAsia="Times New Roman" w:hAnsi="Times New Roman"/>
                <w:lang w:eastAsia="ru-RU"/>
              </w:rPr>
              <w:t>ода</w:t>
            </w:r>
            <w:proofErr w:type="spellEnd"/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в сравнении с прошлым годом</w:t>
            </w:r>
          </w:p>
          <w:p w:rsidR="006A382D" w:rsidRPr="00E3240B" w:rsidRDefault="006A382D" w:rsidP="006A382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1854"/>
              <w:gridCol w:w="834"/>
              <w:gridCol w:w="842"/>
              <w:gridCol w:w="995"/>
              <w:gridCol w:w="845"/>
              <w:gridCol w:w="851"/>
              <w:gridCol w:w="849"/>
              <w:gridCol w:w="995"/>
              <w:gridCol w:w="706"/>
              <w:gridCol w:w="1554"/>
            </w:tblGrid>
            <w:tr w:rsidR="006A382D" w:rsidRPr="00E3240B" w:rsidTr="00E3240B">
              <w:tc>
                <w:tcPr>
                  <w:tcW w:w="556" w:type="dxa"/>
                  <w:vMerge w:val="restart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Кл.</w:t>
                  </w:r>
                </w:p>
              </w:tc>
              <w:tc>
                <w:tcPr>
                  <w:tcW w:w="1854" w:type="dxa"/>
                  <w:vMerge w:val="restart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Учитель</w:t>
                  </w:r>
                </w:p>
              </w:tc>
              <w:tc>
                <w:tcPr>
                  <w:tcW w:w="3516" w:type="dxa"/>
                  <w:gridSpan w:val="4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401" w:type="dxa"/>
                  <w:gridSpan w:val="4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554" w:type="dxa"/>
                  <w:vMerge w:val="restart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Средн</w:t>
                  </w:r>
                  <w:proofErr w:type="spellEnd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. балл по 2-м предметам</w:t>
                  </w:r>
                </w:p>
              </w:tc>
            </w:tr>
            <w:tr w:rsidR="006A382D" w:rsidRPr="00E3240B" w:rsidTr="00E3240B">
              <w:tc>
                <w:tcPr>
                  <w:tcW w:w="556" w:type="dxa"/>
                  <w:vMerge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854" w:type="dxa"/>
                  <w:vMerge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высок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средн</w:t>
                  </w:r>
                  <w:proofErr w:type="spellEnd"/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н/</w:t>
                  </w:r>
                  <w:proofErr w:type="spellStart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средн</w:t>
                  </w:r>
                  <w:proofErr w:type="spellEnd"/>
                </w:p>
              </w:tc>
              <w:tc>
                <w:tcPr>
                  <w:tcW w:w="84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ср</w:t>
                  </w:r>
                  <w:proofErr w:type="gramEnd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 xml:space="preserve">. </w:t>
                  </w:r>
                </w:p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балл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высок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средн</w:t>
                  </w:r>
                  <w:proofErr w:type="spellEnd"/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н/</w:t>
                  </w:r>
                  <w:proofErr w:type="spellStart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средн</w:t>
                  </w:r>
                  <w:proofErr w:type="spellEnd"/>
                </w:p>
              </w:tc>
              <w:tc>
                <w:tcPr>
                  <w:tcW w:w="70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ср. балл</w:t>
                  </w:r>
                </w:p>
              </w:tc>
              <w:tc>
                <w:tcPr>
                  <w:tcW w:w="1554" w:type="dxa"/>
                  <w:vMerge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A382D" w:rsidRPr="00E3240B" w:rsidTr="00E3240B">
              <w:tc>
                <w:tcPr>
                  <w:tcW w:w="55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4А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Мальцева И.В.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51,0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52,9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52,4</w:t>
                  </w:r>
                </w:p>
              </w:tc>
            </w:tr>
            <w:tr w:rsidR="006A382D" w:rsidRPr="00E3240B" w:rsidTr="00E3240B">
              <w:tc>
                <w:tcPr>
                  <w:tcW w:w="55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4Б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Борисова В.А.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51,4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49,3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50,3</w:t>
                  </w:r>
                </w:p>
              </w:tc>
            </w:tr>
            <w:tr w:rsidR="006A382D" w:rsidRPr="00E3240B" w:rsidTr="00E3240B">
              <w:tc>
                <w:tcPr>
                  <w:tcW w:w="55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4В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Чухарева М.П.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53,4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54,3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53,8</w:t>
                  </w:r>
                </w:p>
              </w:tc>
            </w:tr>
            <w:tr w:rsidR="006A382D" w:rsidRPr="00E3240B" w:rsidTr="00E3240B">
              <w:tc>
                <w:tcPr>
                  <w:tcW w:w="2410" w:type="dxa"/>
                  <w:gridSpan w:val="2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</w:t>
                  </w:r>
                  <w:r w:rsidRPr="00E3240B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По параллели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51,9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52,0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51,9</w:t>
                  </w:r>
                </w:p>
              </w:tc>
            </w:tr>
            <w:tr w:rsidR="006A382D" w:rsidRPr="00E3240B" w:rsidTr="00E3240B">
              <w:tc>
                <w:tcPr>
                  <w:tcW w:w="5081" w:type="dxa"/>
                  <w:gridSpan w:val="5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               По городу: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48,5</w:t>
                  </w:r>
                </w:p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2695" w:type="dxa"/>
                  <w:gridSpan w:val="3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49,9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            49,2</w:t>
                  </w:r>
                </w:p>
              </w:tc>
            </w:tr>
            <w:tr w:rsidR="006A382D" w:rsidRPr="00E3240B" w:rsidTr="00E3240B">
              <w:tc>
                <w:tcPr>
                  <w:tcW w:w="10881" w:type="dxa"/>
                  <w:gridSpan w:val="11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 xml:space="preserve">2011-2012 </w:t>
                  </w:r>
                  <w:proofErr w:type="spellStart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уч</w:t>
                  </w:r>
                  <w:proofErr w:type="spellEnd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 xml:space="preserve"> г.</w:t>
                  </w:r>
                </w:p>
              </w:tc>
            </w:tr>
            <w:tr w:rsidR="006A382D" w:rsidRPr="00E3240B" w:rsidTr="00E3240B">
              <w:tc>
                <w:tcPr>
                  <w:tcW w:w="55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25" w:type="dxa"/>
                  <w:gridSpan w:val="4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 xml:space="preserve">4-е </w:t>
                  </w:r>
                  <w:proofErr w:type="spellStart"/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84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50,6</w:t>
                  </w:r>
                </w:p>
              </w:tc>
              <w:tc>
                <w:tcPr>
                  <w:tcW w:w="2695" w:type="dxa"/>
                  <w:gridSpan w:val="3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53,6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lang w:eastAsia="ru-RU"/>
                    </w:rPr>
                    <w:t>52,1</w:t>
                  </w:r>
                </w:p>
              </w:tc>
            </w:tr>
            <w:tr w:rsidR="006A382D" w:rsidRPr="00E3240B" w:rsidTr="00E3240B">
              <w:tc>
                <w:tcPr>
                  <w:tcW w:w="55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25" w:type="dxa"/>
                  <w:gridSpan w:val="4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город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49,5</w:t>
                  </w:r>
                </w:p>
              </w:tc>
              <w:tc>
                <w:tcPr>
                  <w:tcW w:w="2695" w:type="dxa"/>
                  <w:gridSpan w:val="3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48,2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6A382D" w:rsidRPr="00E3240B" w:rsidRDefault="006A382D" w:rsidP="006A38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E3240B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48,7</w:t>
                  </w:r>
                </w:p>
              </w:tc>
            </w:tr>
          </w:tbl>
          <w:p w:rsidR="006A382D" w:rsidRPr="00E3240B" w:rsidRDefault="006A382D" w:rsidP="006A382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382D" w:rsidRPr="00E3240B" w:rsidRDefault="006A382D" w:rsidP="006A382D">
            <w:pPr>
              <w:ind w:left="34" w:firstLine="709"/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>В течение учебного года учащиеся  приняли участие   в городских олимпиадах по ИЗО и музыке и  интеллектуальн</w:t>
            </w:r>
            <w:proofErr w:type="gramStart"/>
            <w:r w:rsidRPr="00E3240B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E3240B">
              <w:rPr>
                <w:rFonts w:ascii="Times New Roman" w:eastAsia="Times New Roman" w:hAnsi="Times New Roman"/>
                <w:lang w:eastAsia="ru-RU"/>
              </w:rPr>
              <w:t xml:space="preserve"> предметном марафоне.</w:t>
            </w:r>
            <w:r w:rsidRPr="00E3240B">
              <w:rPr>
                <w:rFonts w:ascii="Times New Roman" w:eastAsia="Times New Roman" w:hAnsi="Times New Roman"/>
                <w:lang w:eastAsia="ru-RU"/>
              </w:rPr>
              <w:tab/>
              <w:t xml:space="preserve"> Однако призовых мест в данных мероприятиях школа не получила.</w:t>
            </w:r>
          </w:p>
          <w:p w:rsidR="00E3240B" w:rsidRPr="0059593E" w:rsidRDefault="006A382D" w:rsidP="006A382D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eastAsia="Times New Roman" w:hAnsi="Times New Roman"/>
                <w:lang w:eastAsia="ru-RU"/>
              </w:rPr>
              <w:t>Ученица 4Б класса Старкова Анна заняла 1-е место по району в региональной игре «Почемучка».</w:t>
            </w:r>
            <w:r w:rsidR="00E3240B" w:rsidRPr="00E3240B">
              <w:rPr>
                <w:rFonts w:ascii="Times New Roman" w:hAnsi="Times New Roman"/>
                <w:b/>
              </w:rPr>
              <w:t xml:space="preserve"> </w:t>
            </w:r>
          </w:p>
          <w:p w:rsidR="006A382D" w:rsidRPr="00E3240B" w:rsidRDefault="00E3240B" w:rsidP="006A382D">
            <w:pPr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0B">
              <w:rPr>
                <w:rFonts w:ascii="Times New Roman" w:hAnsi="Times New Roman"/>
                <w:b/>
              </w:rPr>
              <w:t>Результаты государственной (итоговой) аттестации в 9 –х классах</w:t>
            </w:r>
          </w:p>
          <w:p w:rsidR="00E3240B" w:rsidRPr="00E3240B" w:rsidRDefault="00E3240B" w:rsidP="006A382D">
            <w:pPr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3"/>
              <w:tblpPr w:leftFromText="180" w:rightFromText="180" w:vertAnchor="page" w:horzAnchor="margin" w:tblpY="10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21"/>
              <w:gridCol w:w="2378"/>
              <w:gridCol w:w="2436"/>
              <w:gridCol w:w="2039"/>
              <w:gridCol w:w="2236"/>
            </w:tblGrid>
            <w:tr w:rsidR="00E3240B" w:rsidRPr="00E3240B" w:rsidTr="00E3240B">
              <w:trPr>
                <w:trHeight w:val="248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51" w:type="dxa"/>
                  <w:gridSpan w:val="2"/>
                </w:tcPr>
                <w:p w:rsidR="00E3240B" w:rsidRPr="00E3240B" w:rsidRDefault="00E3240B" w:rsidP="00E3240B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2011-2012 г.</w:t>
                  </w:r>
                </w:p>
              </w:tc>
              <w:tc>
                <w:tcPr>
                  <w:tcW w:w="4304" w:type="dxa"/>
                  <w:gridSpan w:val="2"/>
                </w:tcPr>
                <w:p w:rsidR="00E3240B" w:rsidRPr="00E3240B" w:rsidRDefault="00E3240B" w:rsidP="00E3240B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2012-2013 г.</w:t>
                  </w:r>
                </w:p>
              </w:tc>
            </w:tr>
            <w:tr w:rsidR="00E3240B" w:rsidRPr="00E3240B" w:rsidTr="00E3240B">
              <w:trPr>
                <w:trHeight w:val="496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239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Средний городской балл</w:t>
                  </w:r>
                </w:p>
              </w:tc>
              <w:tc>
                <w:tcPr>
                  <w:tcW w:w="24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Средний балл по школе</w:t>
                  </w:r>
                </w:p>
              </w:tc>
              <w:tc>
                <w:tcPr>
                  <w:tcW w:w="205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Средний городской балл</w:t>
                  </w:r>
                </w:p>
              </w:tc>
              <w:tc>
                <w:tcPr>
                  <w:tcW w:w="225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Средний балл по школе</w:t>
                  </w:r>
                </w:p>
              </w:tc>
            </w:tr>
            <w:tr w:rsidR="00E3240B" w:rsidRPr="00E3240B" w:rsidTr="00E3240B">
              <w:trPr>
                <w:trHeight w:val="248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239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58,8</w:t>
                  </w:r>
                </w:p>
              </w:tc>
              <w:tc>
                <w:tcPr>
                  <w:tcW w:w="24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205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56,6</w:t>
                  </w:r>
                </w:p>
              </w:tc>
              <w:tc>
                <w:tcPr>
                  <w:tcW w:w="225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55</w:t>
                  </w:r>
                </w:p>
              </w:tc>
            </w:tr>
            <w:tr w:rsidR="00E3240B" w:rsidRPr="00E3240B" w:rsidTr="00E3240B">
              <w:trPr>
                <w:trHeight w:val="248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239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24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205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46,7</w:t>
                  </w:r>
                </w:p>
              </w:tc>
              <w:tc>
                <w:tcPr>
                  <w:tcW w:w="225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45</w:t>
                  </w:r>
                </w:p>
              </w:tc>
            </w:tr>
            <w:tr w:rsidR="00E3240B" w:rsidRPr="00E3240B" w:rsidTr="00E3240B">
              <w:trPr>
                <w:trHeight w:val="248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239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52</w:t>
                  </w:r>
                </w:p>
              </w:tc>
              <w:tc>
                <w:tcPr>
                  <w:tcW w:w="205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45,3</w:t>
                  </w:r>
                </w:p>
              </w:tc>
              <w:tc>
                <w:tcPr>
                  <w:tcW w:w="225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44</w:t>
                  </w:r>
                </w:p>
              </w:tc>
            </w:tr>
            <w:tr w:rsidR="00E3240B" w:rsidRPr="00E3240B" w:rsidTr="00E3240B">
              <w:trPr>
                <w:trHeight w:val="248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география</w:t>
                  </w:r>
                </w:p>
              </w:tc>
              <w:tc>
                <w:tcPr>
                  <w:tcW w:w="239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205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48,9</w:t>
                  </w:r>
                </w:p>
              </w:tc>
              <w:tc>
                <w:tcPr>
                  <w:tcW w:w="225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E3240B" w:rsidRPr="00E3240B" w:rsidTr="00E3240B">
              <w:trPr>
                <w:trHeight w:val="248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239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24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205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49,5</w:t>
                  </w:r>
                </w:p>
              </w:tc>
              <w:tc>
                <w:tcPr>
                  <w:tcW w:w="225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43</w:t>
                  </w:r>
                </w:p>
              </w:tc>
            </w:tr>
            <w:tr w:rsidR="00E3240B" w:rsidRPr="00E3240B" w:rsidTr="00E3240B">
              <w:trPr>
                <w:trHeight w:val="248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239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205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66,4</w:t>
                  </w:r>
                </w:p>
              </w:tc>
              <w:tc>
                <w:tcPr>
                  <w:tcW w:w="225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67</w:t>
                  </w:r>
                </w:p>
              </w:tc>
            </w:tr>
            <w:tr w:rsidR="00E3240B" w:rsidRPr="00E3240B" w:rsidTr="00E3240B">
              <w:trPr>
                <w:trHeight w:val="248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239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24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205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62,7</w:t>
                  </w:r>
                </w:p>
              </w:tc>
              <w:tc>
                <w:tcPr>
                  <w:tcW w:w="225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E3240B" w:rsidRPr="00E3240B" w:rsidTr="00E3240B">
              <w:trPr>
                <w:trHeight w:val="248"/>
              </w:trPr>
              <w:tc>
                <w:tcPr>
                  <w:tcW w:w="2634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239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205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55,8</w:t>
                  </w:r>
                </w:p>
              </w:tc>
              <w:tc>
                <w:tcPr>
                  <w:tcW w:w="225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77</w:t>
                  </w:r>
                </w:p>
              </w:tc>
            </w:tr>
          </w:tbl>
          <w:p w:rsidR="00E3240B" w:rsidRPr="00E3240B" w:rsidRDefault="00E3240B" w:rsidP="00E3240B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Результаты государственной (итоговой) аттестации в 11 классе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56"/>
              <w:gridCol w:w="3877"/>
              <w:gridCol w:w="3877"/>
            </w:tblGrid>
            <w:tr w:rsidR="00E3240B" w:rsidRPr="00E3240B" w:rsidTr="00E3240B"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предметы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 xml:space="preserve">Средний балл по школе </w:t>
                  </w:r>
                </w:p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E3240B">
                    <w:rPr>
                      <w:rFonts w:ascii="Times New Roman" w:hAnsi="Times New Roman"/>
                    </w:rPr>
                    <w:t>2011-2012г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 xml:space="preserve">Средний балл по школе </w:t>
                  </w:r>
                </w:p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E3240B">
                    <w:rPr>
                      <w:rFonts w:ascii="Times New Roman" w:hAnsi="Times New Roman"/>
                    </w:rPr>
                    <w:t>2012-2013г</w:t>
                  </w:r>
                </w:p>
              </w:tc>
            </w:tr>
            <w:tr w:rsidR="00E3240B" w:rsidRPr="00E3240B" w:rsidTr="00E3240B"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60,6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58,9</w:t>
                  </w:r>
                </w:p>
              </w:tc>
            </w:tr>
            <w:tr w:rsidR="00E3240B" w:rsidRPr="00E3240B" w:rsidTr="00E3240B"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43,7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33</w:t>
                  </w:r>
                </w:p>
              </w:tc>
            </w:tr>
            <w:tr w:rsidR="00E3240B" w:rsidRPr="00E3240B" w:rsidTr="00E3240B"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34</w:t>
                  </w:r>
                </w:p>
              </w:tc>
            </w:tr>
            <w:tr w:rsidR="00E3240B" w:rsidRPr="00E3240B" w:rsidTr="00E3240B"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55,3</w:t>
                  </w:r>
                </w:p>
              </w:tc>
            </w:tr>
            <w:tr w:rsidR="00E3240B" w:rsidRPr="00E3240B" w:rsidTr="00E3240B"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62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E3240B" w:rsidRPr="00E3240B" w:rsidTr="00E3240B"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52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49,8</w:t>
                  </w:r>
                </w:p>
              </w:tc>
            </w:tr>
            <w:tr w:rsidR="00E3240B" w:rsidRPr="00E3240B" w:rsidTr="00E3240B"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география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85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E3240B" w:rsidRPr="00E3240B" w:rsidTr="00E3240B"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36,1</w:t>
                  </w:r>
                </w:p>
              </w:tc>
              <w:tc>
                <w:tcPr>
                  <w:tcW w:w="423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42,4</w:t>
                  </w:r>
                </w:p>
              </w:tc>
            </w:tr>
          </w:tbl>
          <w:p w:rsidR="00E3240B" w:rsidRPr="00E3240B" w:rsidRDefault="00E3240B" w:rsidP="00E3240B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Результаты учебной деятельности за 2012-2013 г.</w:t>
            </w:r>
          </w:p>
          <w:p w:rsidR="00E3240B" w:rsidRPr="00E3240B" w:rsidRDefault="00E3240B" w:rsidP="00E3240B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По второй ступени обучения успеваемость составила – 99,2%, </w:t>
            </w:r>
            <w:proofErr w:type="gramStart"/>
            <w:r w:rsidRPr="00E3240B">
              <w:rPr>
                <w:rFonts w:ascii="Times New Roman" w:hAnsi="Times New Roman"/>
              </w:rPr>
              <w:t>по</w:t>
            </w:r>
            <w:proofErr w:type="gramEnd"/>
            <w:r w:rsidRPr="00E3240B">
              <w:rPr>
                <w:rFonts w:ascii="Times New Roman" w:hAnsi="Times New Roman"/>
              </w:rPr>
              <w:t xml:space="preserve"> </w:t>
            </w:r>
            <w:proofErr w:type="gramStart"/>
            <w:r w:rsidRPr="00E3240B">
              <w:rPr>
                <w:rFonts w:ascii="Times New Roman" w:hAnsi="Times New Roman"/>
              </w:rPr>
              <w:t>третей</w:t>
            </w:r>
            <w:proofErr w:type="gramEnd"/>
            <w:r w:rsidRPr="00E3240B">
              <w:rPr>
                <w:rFonts w:ascii="Times New Roman" w:hAnsi="Times New Roman"/>
              </w:rPr>
              <w:t xml:space="preserve"> ступени – 96,3%.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27"/>
              <w:gridCol w:w="1669"/>
              <w:gridCol w:w="2134"/>
              <w:gridCol w:w="1629"/>
              <w:gridCol w:w="1817"/>
              <w:gridCol w:w="1445"/>
              <w:gridCol w:w="1689"/>
            </w:tblGrid>
            <w:tr w:rsidR="00E3240B" w:rsidRPr="00E3240B" w:rsidTr="00E3240B">
              <w:tc>
                <w:tcPr>
                  <w:tcW w:w="148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76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Количество</w:t>
                  </w:r>
                </w:p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Учащихся (на конец года)</w:t>
                  </w:r>
                </w:p>
              </w:tc>
              <w:tc>
                <w:tcPr>
                  <w:tcW w:w="225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%успеваемости</w:t>
                  </w:r>
                </w:p>
              </w:tc>
              <w:tc>
                <w:tcPr>
                  <w:tcW w:w="1787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% качества</w:t>
                  </w:r>
                </w:p>
              </w:tc>
              <w:tc>
                <w:tcPr>
                  <w:tcW w:w="1960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Отличники</w:t>
                  </w:r>
                </w:p>
              </w:tc>
              <w:tc>
                <w:tcPr>
                  <w:tcW w:w="1618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С одной «3»</w:t>
                  </w:r>
                </w:p>
              </w:tc>
              <w:tc>
                <w:tcPr>
                  <w:tcW w:w="184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Не успевают</w:t>
                  </w:r>
                </w:p>
              </w:tc>
            </w:tr>
            <w:tr w:rsidR="00E3240B" w:rsidRPr="00E3240B" w:rsidTr="00E3240B">
              <w:tc>
                <w:tcPr>
                  <w:tcW w:w="148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2010-2011</w:t>
                  </w:r>
                </w:p>
              </w:tc>
              <w:tc>
                <w:tcPr>
                  <w:tcW w:w="176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400</w:t>
                  </w:r>
                </w:p>
              </w:tc>
              <w:tc>
                <w:tcPr>
                  <w:tcW w:w="225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99%</w:t>
                  </w:r>
                </w:p>
              </w:tc>
              <w:tc>
                <w:tcPr>
                  <w:tcW w:w="1787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31%</w:t>
                  </w:r>
                </w:p>
              </w:tc>
              <w:tc>
                <w:tcPr>
                  <w:tcW w:w="1960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618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184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E3240B" w:rsidRPr="00E3240B" w:rsidTr="00E3240B">
              <w:tc>
                <w:tcPr>
                  <w:tcW w:w="148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2011-2012</w:t>
                  </w:r>
                </w:p>
              </w:tc>
              <w:tc>
                <w:tcPr>
                  <w:tcW w:w="176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456</w:t>
                  </w:r>
                </w:p>
              </w:tc>
              <w:tc>
                <w:tcPr>
                  <w:tcW w:w="225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98,5%</w:t>
                  </w:r>
                </w:p>
              </w:tc>
              <w:tc>
                <w:tcPr>
                  <w:tcW w:w="1787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29,6%</w:t>
                  </w:r>
                </w:p>
              </w:tc>
              <w:tc>
                <w:tcPr>
                  <w:tcW w:w="1960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618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E3240B" w:rsidRPr="00E3240B" w:rsidTr="00E3240B">
              <w:tc>
                <w:tcPr>
                  <w:tcW w:w="1481" w:type="dxa"/>
                </w:tcPr>
                <w:p w:rsidR="00E3240B" w:rsidRPr="00E3240B" w:rsidRDefault="00E3240B" w:rsidP="00E3240B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2012-2013</w:t>
                  </w:r>
                </w:p>
              </w:tc>
              <w:tc>
                <w:tcPr>
                  <w:tcW w:w="1761" w:type="dxa"/>
                </w:tcPr>
                <w:p w:rsidR="00E3240B" w:rsidRPr="00E3240B" w:rsidRDefault="00E3240B" w:rsidP="00E3240B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496</w:t>
                  </w:r>
                </w:p>
              </w:tc>
              <w:tc>
                <w:tcPr>
                  <w:tcW w:w="2252" w:type="dxa"/>
                </w:tcPr>
                <w:p w:rsidR="00E3240B" w:rsidRPr="00E3240B" w:rsidRDefault="00E3240B" w:rsidP="00E3240B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99,5%</w:t>
                  </w:r>
                </w:p>
              </w:tc>
              <w:tc>
                <w:tcPr>
                  <w:tcW w:w="1787" w:type="dxa"/>
                </w:tcPr>
                <w:p w:rsidR="00E3240B" w:rsidRPr="00E3240B" w:rsidRDefault="00E3240B" w:rsidP="00E3240B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30,4%</w:t>
                  </w:r>
                </w:p>
              </w:tc>
              <w:tc>
                <w:tcPr>
                  <w:tcW w:w="1960" w:type="dxa"/>
                </w:tcPr>
                <w:p w:rsidR="00E3240B" w:rsidRPr="00E3240B" w:rsidRDefault="00E3240B" w:rsidP="00E3240B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18" w:type="dxa"/>
                </w:tcPr>
                <w:p w:rsidR="00E3240B" w:rsidRPr="00E3240B" w:rsidRDefault="00E3240B" w:rsidP="00E3240B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1842" w:type="dxa"/>
                </w:tcPr>
                <w:p w:rsidR="00E3240B" w:rsidRPr="00E3240B" w:rsidRDefault="00E3240B" w:rsidP="00E3240B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E3240B" w:rsidRPr="00E3240B" w:rsidRDefault="00E3240B" w:rsidP="00E324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3240B">
              <w:rPr>
                <w:rFonts w:ascii="Times New Roman" w:hAnsi="Times New Roman"/>
              </w:rPr>
              <w:t>Из таблицы видно, что за последние 3 года успеваемость в школе стабильна – от 98,5 до 99%. По количеству учащихся, не успевающих за год, эта цифра снизилась с 8 до 2 человек.</w:t>
            </w:r>
            <w:proofErr w:type="gramEnd"/>
            <w:r w:rsidRPr="00E3240B">
              <w:rPr>
                <w:rFonts w:ascii="Times New Roman" w:hAnsi="Times New Roman"/>
              </w:rPr>
              <w:t xml:space="preserve"> По сравнению с прошлым учебным годом повысилось   качество знаний на 0,8%. Остается большим количество детей, обучающихся с одной «3», в этом году это 28 человек, что составляет 5,6% от общего числа обучающихся. Снижение отмечается и в количестве «отличников»: с 5 до 3 человек. </w:t>
            </w:r>
          </w:p>
          <w:p w:rsidR="00E3240B" w:rsidRPr="00E3240B" w:rsidRDefault="00E3240B" w:rsidP="00E3240B">
            <w:pPr>
              <w:jc w:val="both"/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Данные о поступлении в учреждения профессионального образования</w:t>
            </w:r>
          </w:p>
          <w:tbl>
            <w:tblPr>
              <w:tblStyle w:val="a3"/>
              <w:tblW w:w="11485" w:type="dxa"/>
              <w:tblLook w:val="04A0" w:firstRow="1" w:lastRow="0" w:firstColumn="1" w:lastColumn="0" w:noHBand="0" w:noVBand="1"/>
            </w:tblPr>
            <w:tblGrid>
              <w:gridCol w:w="2027"/>
              <w:gridCol w:w="2185"/>
              <w:gridCol w:w="1363"/>
              <w:gridCol w:w="1156"/>
              <w:gridCol w:w="1158"/>
              <w:gridCol w:w="1321"/>
              <w:gridCol w:w="1156"/>
              <w:gridCol w:w="1119"/>
            </w:tblGrid>
            <w:tr w:rsidR="00E3240B" w:rsidRPr="00E3240B" w:rsidTr="00E3240B">
              <w:trPr>
                <w:trHeight w:val="266"/>
              </w:trPr>
              <w:tc>
                <w:tcPr>
                  <w:tcW w:w="2027" w:type="dxa"/>
                  <w:vMerge w:val="restart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lastRenderedPageBreak/>
                    <w:t>Год выпуска</w:t>
                  </w:r>
                </w:p>
              </w:tc>
              <w:tc>
                <w:tcPr>
                  <w:tcW w:w="2185" w:type="dxa"/>
                  <w:vMerge w:val="restart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Количество выпускников</w:t>
                  </w:r>
                </w:p>
              </w:tc>
              <w:tc>
                <w:tcPr>
                  <w:tcW w:w="3677" w:type="dxa"/>
                  <w:gridSpan w:val="3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Выпускники 9-х классов</w:t>
                  </w:r>
                </w:p>
              </w:tc>
              <w:tc>
                <w:tcPr>
                  <w:tcW w:w="3595" w:type="dxa"/>
                  <w:gridSpan w:val="3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Выпускники 11 классов</w:t>
                  </w:r>
                </w:p>
              </w:tc>
            </w:tr>
            <w:tr w:rsidR="00E3240B" w:rsidRPr="00E3240B" w:rsidTr="00E3240B">
              <w:trPr>
                <w:trHeight w:val="147"/>
              </w:trPr>
              <w:tc>
                <w:tcPr>
                  <w:tcW w:w="2027" w:type="dxa"/>
                  <w:vMerge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85" w:type="dxa"/>
                  <w:vMerge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3" w:type="dxa"/>
                  <w:vMerge w:val="restart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10 класс</w:t>
                  </w:r>
                </w:p>
              </w:tc>
              <w:tc>
                <w:tcPr>
                  <w:tcW w:w="1156" w:type="dxa"/>
                  <w:vMerge w:val="restart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НПО</w:t>
                  </w:r>
                </w:p>
              </w:tc>
              <w:tc>
                <w:tcPr>
                  <w:tcW w:w="1158" w:type="dxa"/>
                  <w:vMerge w:val="restart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СПО</w:t>
                  </w:r>
                </w:p>
              </w:tc>
              <w:tc>
                <w:tcPr>
                  <w:tcW w:w="2477" w:type="dxa"/>
                  <w:gridSpan w:val="2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вуз</w:t>
                  </w:r>
                </w:p>
              </w:tc>
              <w:tc>
                <w:tcPr>
                  <w:tcW w:w="1119" w:type="dxa"/>
                  <w:vMerge w:val="restart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СПО</w:t>
                  </w:r>
                </w:p>
              </w:tc>
            </w:tr>
            <w:tr w:rsidR="00E3240B" w:rsidRPr="00E3240B" w:rsidTr="00E3240B">
              <w:trPr>
                <w:trHeight w:val="147"/>
              </w:trPr>
              <w:tc>
                <w:tcPr>
                  <w:tcW w:w="2027" w:type="dxa"/>
                  <w:vMerge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85" w:type="dxa"/>
                  <w:vMerge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3" w:type="dxa"/>
                  <w:vMerge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6" w:type="dxa"/>
                  <w:vMerge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8" w:type="dxa"/>
                  <w:vMerge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1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бюджет</w:t>
                  </w:r>
                </w:p>
              </w:tc>
              <w:tc>
                <w:tcPr>
                  <w:tcW w:w="1156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платно</w:t>
                  </w:r>
                </w:p>
              </w:tc>
              <w:tc>
                <w:tcPr>
                  <w:tcW w:w="1119" w:type="dxa"/>
                  <w:vMerge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3240B" w:rsidRPr="00E3240B" w:rsidTr="00E3240B">
              <w:trPr>
                <w:trHeight w:val="548"/>
              </w:trPr>
              <w:tc>
                <w:tcPr>
                  <w:tcW w:w="2027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2009-2010г</w:t>
                  </w:r>
                </w:p>
              </w:tc>
              <w:tc>
                <w:tcPr>
                  <w:tcW w:w="2185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 xml:space="preserve">9кл – 93, </w:t>
                  </w:r>
                </w:p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 xml:space="preserve">11 </w:t>
                  </w:r>
                  <w:proofErr w:type="spellStart"/>
                  <w:r w:rsidRPr="00E3240B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E3240B">
                    <w:rPr>
                      <w:rFonts w:ascii="Times New Roman" w:hAnsi="Times New Roman"/>
                    </w:rPr>
                    <w:t xml:space="preserve"> – 22 чел</w:t>
                  </w:r>
                </w:p>
              </w:tc>
              <w:tc>
                <w:tcPr>
                  <w:tcW w:w="1363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24%</w:t>
                  </w:r>
                </w:p>
              </w:tc>
              <w:tc>
                <w:tcPr>
                  <w:tcW w:w="1156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47%</w:t>
                  </w:r>
                </w:p>
              </w:tc>
              <w:tc>
                <w:tcPr>
                  <w:tcW w:w="1158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24,7%</w:t>
                  </w:r>
                </w:p>
              </w:tc>
              <w:tc>
                <w:tcPr>
                  <w:tcW w:w="1321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22,7%</w:t>
                  </w:r>
                </w:p>
              </w:tc>
              <w:tc>
                <w:tcPr>
                  <w:tcW w:w="1156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40,9%</w:t>
                  </w:r>
                </w:p>
              </w:tc>
              <w:tc>
                <w:tcPr>
                  <w:tcW w:w="1119" w:type="dxa"/>
                </w:tcPr>
                <w:p w:rsidR="00E3240B" w:rsidRPr="00E3240B" w:rsidRDefault="00E3240B" w:rsidP="00E3240B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31,8%</w:t>
                  </w:r>
                </w:p>
              </w:tc>
            </w:tr>
            <w:tr w:rsidR="00E3240B" w:rsidRPr="00E3240B" w:rsidTr="00E3240B">
              <w:trPr>
                <w:trHeight w:val="548"/>
              </w:trPr>
              <w:tc>
                <w:tcPr>
                  <w:tcW w:w="2027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2010-2011</w:t>
                  </w:r>
                </w:p>
              </w:tc>
              <w:tc>
                <w:tcPr>
                  <w:tcW w:w="218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9кл-43 чел</w:t>
                  </w:r>
                </w:p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52%</w:t>
                  </w:r>
                </w:p>
              </w:tc>
              <w:tc>
                <w:tcPr>
                  <w:tcW w:w="11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43%</w:t>
                  </w:r>
                </w:p>
              </w:tc>
              <w:tc>
                <w:tcPr>
                  <w:tcW w:w="1158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5%</w:t>
                  </w:r>
                </w:p>
              </w:tc>
              <w:tc>
                <w:tcPr>
                  <w:tcW w:w="132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9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3240B" w:rsidRPr="00E3240B" w:rsidTr="00E3240B">
              <w:trPr>
                <w:trHeight w:val="548"/>
              </w:trPr>
              <w:tc>
                <w:tcPr>
                  <w:tcW w:w="2027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2011-2012г</w:t>
                  </w:r>
                </w:p>
              </w:tc>
              <w:tc>
                <w:tcPr>
                  <w:tcW w:w="218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 xml:space="preserve">9 </w:t>
                  </w:r>
                  <w:proofErr w:type="spellStart"/>
                  <w:r w:rsidRPr="00E3240B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E3240B">
                    <w:rPr>
                      <w:rFonts w:ascii="Times New Roman" w:hAnsi="Times New Roman"/>
                    </w:rPr>
                    <w:t xml:space="preserve"> – 63 чел</w:t>
                  </w:r>
                </w:p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 xml:space="preserve">11 </w:t>
                  </w:r>
                  <w:proofErr w:type="spellStart"/>
                  <w:r w:rsidRPr="00E3240B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E3240B">
                    <w:rPr>
                      <w:rFonts w:ascii="Times New Roman" w:hAnsi="Times New Roman"/>
                    </w:rPr>
                    <w:t xml:space="preserve"> – 27 чел</w:t>
                  </w:r>
                </w:p>
              </w:tc>
              <w:tc>
                <w:tcPr>
                  <w:tcW w:w="136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60,3%</w:t>
                  </w:r>
                </w:p>
              </w:tc>
              <w:tc>
                <w:tcPr>
                  <w:tcW w:w="11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28,5%</w:t>
                  </w:r>
                </w:p>
              </w:tc>
              <w:tc>
                <w:tcPr>
                  <w:tcW w:w="1158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11%</w:t>
                  </w:r>
                </w:p>
              </w:tc>
              <w:tc>
                <w:tcPr>
                  <w:tcW w:w="132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37%</w:t>
                  </w:r>
                </w:p>
              </w:tc>
              <w:tc>
                <w:tcPr>
                  <w:tcW w:w="11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37%</w:t>
                  </w:r>
                </w:p>
              </w:tc>
              <w:tc>
                <w:tcPr>
                  <w:tcW w:w="1119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22,2%</w:t>
                  </w:r>
                </w:p>
              </w:tc>
            </w:tr>
            <w:tr w:rsidR="00E3240B" w:rsidRPr="00E3240B" w:rsidTr="00E3240B">
              <w:trPr>
                <w:trHeight w:val="548"/>
              </w:trPr>
              <w:tc>
                <w:tcPr>
                  <w:tcW w:w="2027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2012-2013г</w:t>
                  </w:r>
                </w:p>
              </w:tc>
              <w:tc>
                <w:tcPr>
                  <w:tcW w:w="2185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 xml:space="preserve">9 </w:t>
                  </w:r>
                  <w:proofErr w:type="spellStart"/>
                  <w:r w:rsidRPr="00E3240B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E3240B">
                    <w:rPr>
                      <w:rFonts w:ascii="Times New Roman" w:hAnsi="Times New Roman"/>
                    </w:rPr>
                    <w:t xml:space="preserve"> – 72 чел</w:t>
                  </w:r>
                </w:p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 xml:space="preserve">11 </w:t>
                  </w:r>
                  <w:proofErr w:type="spellStart"/>
                  <w:r w:rsidRPr="00E3240B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E3240B">
                    <w:rPr>
                      <w:rFonts w:ascii="Times New Roman" w:hAnsi="Times New Roman"/>
                    </w:rPr>
                    <w:t xml:space="preserve"> – 21 чел</w:t>
                  </w:r>
                </w:p>
              </w:tc>
              <w:tc>
                <w:tcPr>
                  <w:tcW w:w="1363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43%</w:t>
                  </w:r>
                </w:p>
              </w:tc>
              <w:tc>
                <w:tcPr>
                  <w:tcW w:w="11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36%</w:t>
                  </w:r>
                </w:p>
              </w:tc>
              <w:tc>
                <w:tcPr>
                  <w:tcW w:w="1158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20,8%</w:t>
                  </w:r>
                </w:p>
              </w:tc>
              <w:tc>
                <w:tcPr>
                  <w:tcW w:w="1321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156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119" w:type="dxa"/>
                </w:tcPr>
                <w:p w:rsidR="00E3240B" w:rsidRPr="00E3240B" w:rsidRDefault="00E3240B" w:rsidP="00E3240B">
                  <w:pPr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…</w:t>
                  </w:r>
                </w:p>
              </w:tc>
            </w:tr>
          </w:tbl>
          <w:p w:rsidR="00E3240B" w:rsidRPr="00E3240B" w:rsidRDefault="00E3240B" w:rsidP="00E3240B">
            <w:pPr>
              <w:ind w:firstLine="708"/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Из таблицы видно, что большая часть выпускников 9-х классов, продолжающих обучение  в 10-м классе, т.к. желают в дальнейшем получить высшее образование. Выбор  выпускников становится осознанным, учащиеся владеют информацией о том, какие профессии востребованы в городе и делают свой выбор. За последние 3 года благодаря качественной и хорошо организованной совместной деятельности школы и Межшкольного учебного комбината  100% учащихся 9-х классов и 100% учащихся 11-х классов определились в выборе дальнейшей образовательной траектории. </w:t>
            </w:r>
          </w:p>
          <w:p w:rsidR="007B4390" w:rsidRPr="00E3240B" w:rsidRDefault="007B4390" w:rsidP="007B4390">
            <w:pPr>
              <w:jc w:val="both"/>
              <w:rPr>
                <w:rFonts w:ascii="Times New Roman" w:hAnsi="Times New Roman"/>
                <w:b/>
              </w:rPr>
            </w:pPr>
            <w:r w:rsidRPr="007B4390">
              <w:rPr>
                <w:rFonts w:ascii="Times New Roman" w:hAnsi="Times New Roman"/>
                <w:b/>
              </w:rPr>
              <w:t>Достижения учащихся в олимпиадах</w:t>
            </w:r>
            <w:r w:rsidRPr="00E3240B">
              <w:rPr>
                <w:rFonts w:ascii="Times New Roman" w:hAnsi="Times New Roman"/>
                <w:b/>
              </w:rPr>
              <w:t xml:space="preserve"> </w:t>
            </w:r>
          </w:p>
          <w:p w:rsidR="007B4390" w:rsidRPr="00E3240B" w:rsidRDefault="007B4390" w:rsidP="007B4390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В 2012-2013учебном году 54 ученика приняли участие  в муниципальном туре  предметных олимпиад, из них 11 человек заняли призовые места по обществознанию, ОБЖ, праву, биологии, МХК, а также в «Марафоне знаний» среди 5-7 классов.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57"/>
              <w:gridCol w:w="5533"/>
            </w:tblGrid>
            <w:tr w:rsidR="007B4390" w:rsidRPr="00E3240B" w:rsidTr="007B4390"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90" w:rsidRPr="00E3240B" w:rsidRDefault="007B4390" w:rsidP="007B439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90" w:rsidRPr="00E3240B" w:rsidRDefault="007B4390" w:rsidP="007B4390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Призовые места в предметных олимпиадах</w:t>
                  </w:r>
                </w:p>
              </w:tc>
            </w:tr>
            <w:tr w:rsidR="007B4390" w:rsidRPr="00E3240B" w:rsidTr="007B4390">
              <w:trPr>
                <w:trHeight w:val="496"/>
              </w:trPr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90" w:rsidRPr="00E3240B" w:rsidRDefault="007B4390" w:rsidP="007B4390">
                  <w:pPr>
                    <w:spacing w:line="360" w:lineRule="auto"/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2010-2011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90" w:rsidRPr="00E3240B" w:rsidRDefault="007B4390" w:rsidP="007B4390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7B4390" w:rsidRPr="00E3240B" w:rsidTr="007B4390"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90" w:rsidRPr="00E3240B" w:rsidRDefault="007B4390" w:rsidP="007B4390">
                  <w:pPr>
                    <w:spacing w:line="360" w:lineRule="auto"/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2011-2012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90" w:rsidRPr="00E3240B" w:rsidRDefault="007B4390" w:rsidP="007B4390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7B4390" w:rsidRPr="00E3240B" w:rsidTr="007B4390"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90" w:rsidRPr="00E3240B" w:rsidRDefault="007B4390" w:rsidP="007B4390">
                  <w:pPr>
                    <w:spacing w:line="360" w:lineRule="auto"/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2012-2013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390" w:rsidRPr="00E3240B" w:rsidRDefault="007B4390" w:rsidP="007B4390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E3240B">
                    <w:rPr>
                      <w:rFonts w:ascii="Times New Roman" w:hAnsi="Times New Roman"/>
                    </w:rPr>
                    <w:t>11</w:t>
                  </w:r>
                </w:p>
              </w:tc>
            </w:tr>
          </w:tbl>
          <w:p w:rsidR="007B4390" w:rsidRPr="00E3240B" w:rsidRDefault="007B4390" w:rsidP="007B4390">
            <w:pPr>
              <w:rPr>
                <w:rFonts w:ascii="Times New Roman" w:hAnsi="Times New Roman"/>
              </w:rPr>
            </w:pPr>
            <w:proofErr w:type="spellStart"/>
            <w:r w:rsidRPr="00E3240B">
              <w:rPr>
                <w:rFonts w:ascii="Times New Roman" w:hAnsi="Times New Roman"/>
              </w:rPr>
              <w:t>Наймушина</w:t>
            </w:r>
            <w:proofErr w:type="spellEnd"/>
            <w:r w:rsidRPr="00E3240B">
              <w:rPr>
                <w:rFonts w:ascii="Times New Roman" w:hAnsi="Times New Roman"/>
              </w:rPr>
              <w:t xml:space="preserve"> Д., ученица 9а класса, принимала участие в краевом туре олимпиады по ОБЖ. Учащиеся Терентьева Я. 7б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, Борисова Е. 6а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, Чепурко В. 6а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>. принимали участие в региональной олимпиаде по английскому языку «</w:t>
            </w:r>
            <w:r w:rsidRPr="00E3240B">
              <w:rPr>
                <w:rFonts w:ascii="Times New Roman" w:hAnsi="Times New Roman"/>
                <w:lang w:val="en-US"/>
              </w:rPr>
              <w:t>Welcome</w:t>
            </w:r>
            <w:r w:rsidRPr="00E3240B">
              <w:rPr>
                <w:rFonts w:ascii="Times New Roman" w:hAnsi="Times New Roman"/>
              </w:rPr>
              <w:t>».</w:t>
            </w:r>
          </w:p>
          <w:p w:rsidR="007B4390" w:rsidRPr="00E3240B" w:rsidRDefault="007B4390" w:rsidP="007B4390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Учащиеся школы- 4 человека  (учитель Меньшикова И.Г.) прияли участие в муниципальном этапе регионального конкурса презентаций «Российско-британские отношения»,  а в региональном этапе – 4 человека. </w:t>
            </w:r>
          </w:p>
          <w:p w:rsidR="007B4390" w:rsidRPr="00E3240B" w:rsidRDefault="007B4390" w:rsidP="007B4390">
            <w:pPr>
              <w:jc w:val="both"/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В течение последних 5 лет в школе ведется работа с учащимися-интеллектуалами под руководством Луневой Л.В., Бушуевой С.А.  Команды учащихся принимают участие в муниципальных турах «Марафон знатоков», где показывают хорошие результаты. Команда 6а класса заняла 1 место среди команд города и района и получила переходящий приз «Сову». Также учащиеся школы (команда среди 5-7 классов) принимали участие в муниципальном туре Всероссийского конкурса знатоков «Умка» и «Если с другом вышел в путь» (5а класс). </w:t>
            </w:r>
          </w:p>
          <w:p w:rsidR="007B4390" w:rsidRPr="00E3240B" w:rsidRDefault="007B4390" w:rsidP="007B4390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Ежегодно учащиеся школы принимают участие в международном конкурсе «Русский медвежонок». В 2012-2013 </w:t>
            </w:r>
            <w:proofErr w:type="spellStart"/>
            <w:r w:rsidRPr="00E3240B">
              <w:rPr>
                <w:rFonts w:ascii="Times New Roman" w:hAnsi="Times New Roman"/>
              </w:rPr>
              <w:t>уч.г</w:t>
            </w:r>
            <w:proofErr w:type="spellEnd"/>
            <w:r w:rsidRPr="00E3240B">
              <w:rPr>
                <w:rFonts w:ascii="Times New Roman" w:hAnsi="Times New Roman"/>
              </w:rPr>
              <w:t xml:space="preserve">. приняли участие 57 учеников 5-9 классов (учителя – </w:t>
            </w:r>
            <w:proofErr w:type="spellStart"/>
            <w:r w:rsidRPr="00E3240B">
              <w:rPr>
                <w:rFonts w:ascii="Times New Roman" w:hAnsi="Times New Roman"/>
              </w:rPr>
              <w:t>Ошепкова</w:t>
            </w:r>
            <w:proofErr w:type="spellEnd"/>
            <w:r w:rsidRPr="00E3240B">
              <w:rPr>
                <w:rFonts w:ascii="Times New Roman" w:hAnsi="Times New Roman"/>
              </w:rPr>
              <w:t xml:space="preserve"> С.В., Новоселова Т.А). Все ученики получили сертификаты участников. В конкурсе «Енот – знаток естественных наук 2013» приняли участие 46 учеников (Палагин С.И., Скотынянская В.Э.). Результаты: Попцова М. 5а класс заняла 5 место в районе, Кожевникова Е. 6а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 – 2 место в районе, Булатова В. 7б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 – 3 место в районе, Огородников П. 7в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 – 4 место в районе. </w:t>
            </w:r>
            <w:proofErr w:type="spellStart"/>
            <w:r w:rsidRPr="00E3240B">
              <w:rPr>
                <w:rFonts w:ascii="Times New Roman" w:hAnsi="Times New Roman"/>
              </w:rPr>
              <w:t>Такаев</w:t>
            </w:r>
            <w:proofErr w:type="spellEnd"/>
            <w:r w:rsidRPr="00E3240B">
              <w:rPr>
                <w:rFonts w:ascii="Times New Roman" w:hAnsi="Times New Roman"/>
              </w:rPr>
              <w:t xml:space="preserve"> С. 8а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 – 6 место в районе. В математическом конкурсе  «Кенгуру» участвовали  39  учеников </w:t>
            </w:r>
            <w:proofErr w:type="gramStart"/>
            <w:r w:rsidRPr="00E3240B">
              <w:rPr>
                <w:rFonts w:ascii="Times New Roman" w:hAnsi="Times New Roman"/>
              </w:rPr>
              <w:t xml:space="preserve">( </w:t>
            </w:r>
            <w:proofErr w:type="gramEnd"/>
            <w:r w:rsidRPr="00E3240B">
              <w:rPr>
                <w:rFonts w:ascii="Times New Roman" w:hAnsi="Times New Roman"/>
              </w:rPr>
              <w:t xml:space="preserve">учителя Парфенова Г.Н., Мухаметшина А.А., Батракова В.А., Терентьева Ж.Ю.). Результаты: Федосеев А. 5а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 – 3 место в районе.  Региональный конкурс «</w:t>
            </w:r>
            <w:proofErr w:type="spellStart"/>
            <w:r w:rsidRPr="00E3240B">
              <w:rPr>
                <w:rFonts w:ascii="Times New Roman" w:hAnsi="Times New Roman"/>
              </w:rPr>
              <w:t>Чеширский</w:t>
            </w:r>
            <w:proofErr w:type="spellEnd"/>
            <w:r w:rsidRPr="00E3240B">
              <w:rPr>
                <w:rFonts w:ascii="Times New Roman" w:hAnsi="Times New Roman"/>
              </w:rPr>
              <w:t xml:space="preserve"> кот» по английскому языку 15 чел.</w:t>
            </w:r>
          </w:p>
          <w:p w:rsidR="007B4390" w:rsidRPr="00E3240B" w:rsidRDefault="007B4390" w:rsidP="007B4390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lastRenderedPageBreak/>
              <w:t>По инициативе муниципальной центральной библиотеки г. Лысьва учащиеся школы приняли участие в конкурсе сочинений «Слово о любимой книге». Приняли участие 5 человек. Результаты: Мамай</w:t>
            </w:r>
            <w:proofErr w:type="gramStart"/>
            <w:r w:rsidRPr="00E3240B">
              <w:rPr>
                <w:rFonts w:ascii="Times New Roman" w:hAnsi="Times New Roman"/>
              </w:rPr>
              <w:t xml:space="preserve"> И</w:t>
            </w:r>
            <w:proofErr w:type="gramEnd"/>
            <w:r w:rsidRPr="00E3240B">
              <w:rPr>
                <w:rFonts w:ascii="Times New Roman" w:hAnsi="Times New Roman"/>
              </w:rPr>
              <w:t xml:space="preserve"> 10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 – 2 место, Чеботарева Д. – 3 место (учитель Новоселова Т.А.), поощрительные призы получили Ощепков С. 6а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  (учитель </w:t>
            </w:r>
            <w:proofErr w:type="spellStart"/>
            <w:r w:rsidRPr="00E3240B">
              <w:rPr>
                <w:rFonts w:ascii="Times New Roman" w:hAnsi="Times New Roman"/>
              </w:rPr>
              <w:t>Гусельникова</w:t>
            </w:r>
            <w:proofErr w:type="spellEnd"/>
            <w:r w:rsidRPr="00E3240B">
              <w:rPr>
                <w:rFonts w:ascii="Times New Roman" w:hAnsi="Times New Roman"/>
              </w:rPr>
              <w:t xml:space="preserve"> Е.Г.), </w:t>
            </w:r>
            <w:proofErr w:type="spellStart"/>
            <w:r w:rsidRPr="00E3240B">
              <w:rPr>
                <w:rFonts w:ascii="Times New Roman" w:hAnsi="Times New Roman"/>
              </w:rPr>
              <w:t>Десяткова</w:t>
            </w:r>
            <w:proofErr w:type="spellEnd"/>
            <w:r w:rsidRPr="00E3240B">
              <w:rPr>
                <w:rFonts w:ascii="Times New Roman" w:hAnsi="Times New Roman"/>
              </w:rPr>
              <w:t xml:space="preserve"> К. 9а </w:t>
            </w:r>
            <w:proofErr w:type="spellStart"/>
            <w:r w:rsidRPr="00E3240B">
              <w:rPr>
                <w:rFonts w:ascii="Times New Roman" w:hAnsi="Times New Roman"/>
              </w:rPr>
              <w:t>кл</w:t>
            </w:r>
            <w:proofErr w:type="spellEnd"/>
            <w:r w:rsidRPr="00E3240B">
              <w:rPr>
                <w:rFonts w:ascii="Times New Roman" w:hAnsi="Times New Roman"/>
              </w:rPr>
              <w:t xml:space="preserve"> (учитель Ощепкова С.В.). Их работы</w:t>
            </w:r>
          </w:p>
          <w:p w:rsidR="007B4390" w:rsidRPr="00E3240B" w:rsidRDefault="007B4390" w:rsidP="007B4390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 (4 сочинения) включены в сборник сочинений о книге.</w:t>
            </w:r>
          </w:p>
          <w:p w:rsidR="007B4390" w:rsidRPr="00E3240B" w:rsidRDefault="007B4390" w:rsidP="007B4390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В конкурсе сочинений о спорте «О спорт, ты - мир!» приняли участие  9 учеников.  Учащаяся 9а класса Утробина К. (учитель Ощепкова С.В.) стала призером (2 место) районного этапа «Астафьевских чтений» и приняла участие в заочном туре Всероссийских «Астафьевских чтений».</w:t>
            </w:r>
          </w:p>
          <w:p w:rsidR="007B4390" w:rsidRPr="007B4390" w:rsidRDefault="007B4390" w:rsidP="007B4390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</w:rPr>
              <w:t xml:space="preserve">Муниципальный конкурс работ НОУ: приняли участие 7 учеников 10,11 классов. 3 место заняла </w:t>
            </w:r>
            <w:proofErr w:type="spellStart"/>
            <w:r w:rsidRPr="00E3240B">
              <w:rPr>
                <w:rFonts w:ascii="Times New Roman" w:hAnsi="Times New Roman"/>
              </w:rPr>
              <w:t>Пашова</w:t>
            </w:r>
            <w:proofErr w:type="spellEnd"/>
            <w:r w:rsidRPr="00E3240B">
              <w:rPr>
                <w:rFonts w:ascii="Times New Roman" w:hAnsi="Times New Roman"/>
              </w:rPr>
              <w:t xml:space="preserve"> Ю. (учитель Новоселова Т.А.)</w:t>
            </w:r>
          </w:p>
          <w:p w:rsidR="007B4390" w:rsidRDefault="007B4390" w:rsidP="007B439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D3D4F">
              <w:rPr>
                <w:rFonts w:ascii="Times New Roman" w:hAnsi="Times New Roman"/>
              </w:rPr>
              <w:t xml:space="preserve">В течение последних 5 лет в школе ведется работа с учащимися-интеллектуалами под руководством Луневой Л.В., Бушуевой С.А., </w:t>
            </w:r>
            <w:proofErr w:type="spellStart"/>
            <w:r w:rsidRPr="005D3D4F">
              <w:rPr>
                <w:rFonts w:ascii="Times New Roman" w:hAnsi="Times New Roman"/>
              </w:rPr>
              <w:t>Шварёвой</w:t>
            </w:r>
            <w:proofErr w:type="spellEnd"/>
            <w:r w:rsidRPr="005D3D4F">
              <w:rPr>
                <w:rFonts w:ascii="Times New Roman" w:hAnsi="Times New Roman"/>
              </w:rPr>
              <w:t xml:space="preserve"> Н.Н.  </w:t>
            </w:r>
            <w:r w:rsidRPr="005D3D4F">
              <w:rPr>
                <w:rFonts w:ascii="Times New Roman" w:hAnsi="Times New Roman"/>
                <w:color w:val="FF0000"/>
              </w:rPr>
              <w:t xml:space="preserve"> </w:t>
            </w:r>
            <w:r w:rsidRPr="000457F5">
              <w:rPr>
                <w:rFonts w:ascii="Times New Roman" w:hAnsi="Times New Roman"/>
              </w:rPr>
              <w:t xml:space="preserve">Команды учащихся принимают участие в муниципальных турах «Марафон знатоков», где показывают хорошие результаты. </w:t>
            </w:r>
            <w:r>
              <w:rPr>
                <w:rFonts w:ascii="Times New Roman" w:hAnsi="Times New Roman"/>
              </w:rPr>
              <w:t>По итогам 3-ёх туров у</w:t>
            </w:r>
            <w:r w:rsidRPr="000457F5">
              <w:rPr>
                <w:rFonts w:ascii="Times New Roman" w:hAnsi="Times New Roman"/>
              </w:rPr>
              <w:t xml:space="preserve">чащиеся 6а класса заняла 1 место среди команд города и района. </w:t>
            </w:r>
            <w:r>
              <w:rPr>
                <w:rFonts w:ascii="Times New Roman" w:hAnsi="Times New Roman"/>
              </w:rPr>
              <w:t>В отдельных играх есть призовые места: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</w:tblGrid>
            <w:tr w:rsidR="007B4390" w:rsidRPr="005C5346" w:rsidTr="007B4390">
              <w:tc>
                <w:tcPr>
                  <w:tcW w:w="3849" w:type="dxa"/>
                </w:tcPr>
                <w:p w:rsidR="007B4390" w:rsidRPr="005C5346" w:rsidRDefault="007B4390" w:rsidP="007B439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5346">
                    <w:rPr>
                      <w:rFonts w:ascii="Times New Roman" w:hAnsi="Times New Roman"/>
                      <w:b/>
                    </w:rPr>
                    <w:t>Сборная</w:t>
                  </w:r>
                </w:p>
              </w:tc>
              <w:tc>
                <w:tcPr>
                  <w:tcW w:w="3849" w:type="dxa"/>
                </w:tcPr>
                <w:p w:rsidR="007B4390" w:rsidRPr="005C5346" w:rsidRDefault="007B4390" w:rsidP="007B439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Марафон знатоков</w:t>
                  </w:r>
                </w:p>
              </w:tc>
              <w:tc>
                <w:tcPr>
                  <w:tcW w:w="3850" w:type="dxa"/>
                </w:tcPr>
                <w:p w:rsidR="007B4390" w:rsidRPr="005C5346" w:rsidRDefault="007B4390" w:rsidP="007B439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5346">
                    <w:rPr>
                      <w:rFonts w:ascii="Times New Roman" w:hAnsi="Times New Roman"/>
                      <w:b/>
                    </w:rPr>
                    <w:t>Результат</w:t>
                  </w:r>
                </w:p>
              </w:tc>
            </w:tr>
            <w:tr w:rsidR="007B4390" w:rsidTr="007B4390">
              <w:tc>
                <w:tcPr>
                  <w:tcW w:w="3849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класс</w:t>
                  </w:r>
                </w:p>
              </w:tc>
              <w:tc>
                <w:tcPr>
                  <w:tcW w:w="3849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тур</w:t>
                  </w:r>
                </w:p>
              </w:tc>
              <w:tc>
                <w:tcPr>
                  <w:tcW w:w="3850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</w:tc>
            </w:tr>
            <w:tr w:rsidR="007B4390" w:rsidTr="007B4390">
              <w:tc>
                <w:tcPr>
                  <w:tcW w:w="3849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класс</w:t>
                  </w:r>
                </w:p>
              </w:tc>
              <w:tc>
                <w:tcPr>
                  <w:tcW w:w="3849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тур</w:t>
                  </w:r>
                </w:p>
              </w:tc>
              <w:tc>
                <w:tcPr>
                  <w:tcW w:w="3850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</w:tc>
            </w:tr>
            <w:tr w:rsidR="007B4390" w:rsidTr="007B4390">
              <w:tc>
                <w:tcPr>
                  <w:tcW w:w="3849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3-4 классы</w:t>
                  </w:r>
                </w:p>
              </w:tc>
              <w:tc>
                <w:tcPr>
                  <w:tcW w:w="3849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Знайки</w:t>
                  </w:r>
                  <w:proofErr w:type="spellEnd"/>
                </w:p>
              </w:tc>
              <w:tc>
                <w:tcPr>
                  <w:tcW w:w="3850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место</w:t>
                  </w:r>
                </w:p>
              </w:tc>
            </w:tr>
            <w:tr w:rsidR="007B4390" w:rsidTr="007B4390">
              <w:tc>
                <w:tcPr>
                  <w:tcW w:w="3849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49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0" w:type="dxa"/>
                </w:tcPr>
                <w:p w:rsidR="007B4390" w:rsidRDefault="007B4390" w:rsidP="007B439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B4390" w:rsidRPr="005D3D4F" w:rsidRDefault="007B4390" w:rsidP="007B4390">
            <w:pPr>
              <w:jc w:val="both"/>
              <w:rPr>
                <w:rFonts w:ascii="Times New Roman" w:hAnsi="Times New Roman"/>
                <w:color w:val="FF0000"/>
              </w:rPr>
            </w:pPr>
            <w:r w:rsidRPr="000457F5">
              <w:rPr>
                <w:rFonts w:ascii="Times New Roman" w:hAnsi="Times New Roman"/>
              </w:rPr>
              <w:t>Также учащиеся школы (команда среди 5-7 классов) принимали участие в муниципальном туре Всероссийского тематического турнира в играх  «Умка», Волшебный клубок, Английская азбука и др. Заняли призовые места 2 и 3 место.</w:t>
            </w:r>
            <w:r>
              <w:rPr>
                <w:rFonts w:ascii="Times New Roman" w:hAnsi="Times New Roman"/>
              </w:rPr>
              <w:t xml:space="preserve"> Сборная 4-ых классов </w:t>
            </w:r>
            <w:r w:rsidRPr="000457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заняла 2 место в муниципальном этапе Всероссийского тематического турнира «</w:t>
            </w:r>
            <w:proofErr w:type="spellStart"/>
            <w:r>
              <w:rPr>
                <w:rFonts w:ascii="Times New Roman" w:hAnsi="Times New Roman"/>
              </w:rPr>
              <w:t>Знайки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  <w:r w:rsidRPr="000457F5">
              <w:rPr>
                <w:rFonts w:ascii="Times New Roman" w:hAnsi="Times New Roman"/>
              </w:rPr>
              <w:t>Сборная родителей в городском интеллектуальном марафоне заняла 1 место.</w:t>
            </w:r>
          </w:p>
          <w:p w:rsidR="007B4390" w:rsidRDefault="007B4390" w:rsidP="007B4390">
            <w:pPr>
              <w:jc w:val="both"/>
              <w:rPr>
                <w:rFonts w:ascii="Times New Roman" w:hAnsi="Times New Roman"/>
                <w:color w:val="FF0000"/>
              </w:rPr>
            </w:pPr>
            <w:r w:rsidRPr="000457F5">
              <w:rPr>
                <w:rFonts w:ascii="Times New Roman" w:hAnsi="Times New Roman"/>
              </w:rPr>
              <w:t>Школа принимает активное участие в международном конкурсе «Русский медвежонок», всероссийском конкурсе «Кенгуру», «Лис-знаток истории», «</w:t>
            </w:r>
            <w:proofErr w:type="spellStart"/>
            <w:r w:rsidRPr="000457F5">
              <w:rPr>
                <w:rFonts w:ascii="Times New Roman" w:hAnsi="Times New Roman"/>
              </w:rPr>
              <w:t>Чеширский</w:t>
            </w:r>
            <w:proofErr w:type="spellEnd"/>
            <w:r w:rsidRPr="000457F5">
              <w:rPr>
                <w:rFonts w:ascii="Times New Roman" w:hAnsi="Times New Roman"/>
              </w:rPr>
              <w:t xml:space="preserve"> кот»</w:t>
            </w:r>
            <w:r>
              <w:rPr>
                <w:rFonts w:ascii="Times New Roman" w:hAnsi="Times New Roman"/>
              </w:rPr>
              <w:t xml:space="preserve">. </w:t>
            </w:r>
            <w:r w:rsidRPr="005D3D4F">
              <w:rPr>
                <w:rFonts w:ascii="Times New Roman" w:hAnsi="Times New Roman"/>
                <w:color w:val="FF0000"/>
              </w:rPr>
              <w:t xml:space="preserve"> </w:t>
            </w:r>
            <w:r w:rsidRPr="000457F5">
              <w:rPr>
                <w:rFonts w:ascii="Times New Roman" w:hAnsi="Times New Roman"/>
              </w:rPr>
              <w:t>Осенью 2012 года ученики школы впервые принимали участие в осеннем марафоне по географии. Булатова Виктория, Чеботарёва Дарья из 7б класса стали лауреатами в крае.</w:t>
            </w:r>
          </w:p>
          <w:p w:rsidR="007B4390" w:rsidRPr="000457F5" w:rsidRDefault="007B4390" w:rsidP="007B4390">
            <w:pPr>
              <w:jc w:val="both"/>
              <w:rPr>
                <w:rFonts w:ascii="Times New Roman" w:hAnsi="Times New Roman"/>
              </w:rPr>
            </w:pPr>
            <w:r w:rsidRPr="000457F5">
              <w:rPr>
                <w:rFonts w:ascii="Times New Roman" w:hAnsi="Times New Roman"/>
              </w:rPr>
              <w:t xml:space="preserve"> </w:t>
            </w:r>
          </w:p>
          <w:p w:rsidR="007B4390" w:rsidRPr="007B4390" w:rsidRDefault="007B4390" w:rsidP="007B4390">
            <w:pPr>
              <w:rPr>
                <w:rFonts w:ascii="Times New Roman" w:eastAsiaTheme="minorHAnsi" w:hAnsi="Times New Roman"/>
                <w:b/>
              </w:rPr>
            </w:pPr>
            <w:r w:rsidRPr="007B4390">
              <w:rPr>
                <w:rFonts w:ascii="Times New Roman" w:eastAsiaTheme="minorHAnsi" w:hAnsi="Times New Roman"/>
                <w:b/>
              </w:rPr>
              <w:t>Достижения учащихся и их коллективов (объединений, команд) в районных, краевых, федеральных конкурсах, соревнованиях</w:t>
            </w:r>
          </w:p>
          <w:tbl>
            <w:tblPr>
              <w:tblW w:w="11502" w:type="dxa"/>
              <w:tblInd w:w="93" w:type="dxa"/>
              <w:tblLook w:val="04A0" w:firstRow="1" w:lastRow="0" w:firstColumn="1" w:lastColumn="0" w:noHBand="0" w:noVBand="1"/>
            </w:tblPr>
            <w:tblGrid>
              <w:gridCol w:w="2525"/>
              <w:gridCol w:w="5461"/>
              <w:gridCol w:w="1857"/>
              <w:gridCol w:w="1659"/>
            </w:tblGrid>
            <w:tr w:rsidR="007B4390" w:rsidRPr="005D3D4F" w:rsidTr="007B4390">
              <w:trPr>
                <w:trHeight w:val="260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7B4390" w:rsidRDefault="007B4390" w:rsidP="007B439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B4390">
                    <w:rPr>
                      <w:rFonts w:ascii="Times New Roman" w:eastAsia="Times New Roman" w:hAnsi="Times New Roman"/>
                      <w:lang w:eastAsia="ru-RU"/>
                    </w:rPr>
                    <w:t>ФИО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7B4390" w:rsidRDefault="007B4390" w:rsidP="007B439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B4390">
                    <w:rPr>
                      <w:rFonts w:ascii="Times New Roman" w:eastAsia="Times New Roman" w:hAnsi="Times New Roman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7B4390" w:rsidRDefault="007B4390" w:rsidP="007B439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B4390">
                    <w:rPr>
                      <w:rFonts w:ascii="Times New Roman" w:eastAsia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7B4390" w:rsidRDefault="007B4390" w:rsidP="007B439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B4390">
                    <w:rPr>
                      <w:rFonts w:ascii="Times New Roman" w:eastAsia="Times New Roman" w:hAnsi="Times New Roman"/>
                      <w:lang w:eastAsia="ru-RU"/>
                    </w:rPr>
                    <w:t>результат</w:t>
                  </w:r>
                </w:p>
              </w:tc>
            </w:tr>
            <w:tr w:rsidR="007B4390" w:rsidRPr="005D3D4F" w:rsidTr="007B4390">
              <w:trPr>
                <w:trHeight w:val="551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7B4390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B4390">
                    <w:rPr>
                      <w:rFonts w:ascii="Times New Roman" w:hAnsi="Times New Roman"/>
                      <w:sz w:val="20"/>
                      <w:szCs w:val="20"/>
                    </w:rPr>
                    <w:t>Мокрушин</w:t>
                  </w:r>
                  <w:proofErr w:type="spellEnd"/>
                  <w:r w:rsidRPr="007B4390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Евгений Эдуардович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7B4390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390">
                    <w:rPr>
                      <w:rFonts w:ascii="Times New Roman" w:hAnsi="Times New Roman"/>
                      <w:sz w:val="20"/>
                      <w:szCs w:val="20"/>
                    </w:rPr>
                    <w:t>открытый городской турнир по 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7B4390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390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7B4390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4390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559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Мокрушин</w:t>
                  </w:r>
                  <w:proofErr w:type="spellEnd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Евгений Эдуардович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gram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\а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581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Балабанов Вадим Сергеевич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gram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\а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4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Баранова Татьяна Дмитриевна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gram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\а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8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Ворончихина Анастасия Сергеевна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gram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\а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68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Кобелева Анна Сергеевна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соревнования по прыжкам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2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Коровкина</w:t>
                  </w:r>
                  <w:proofErr w:type="spellEnd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Полина Николаевна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gram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\а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6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80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84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60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409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Дульский</w:t>
                  </w:r>
                  <w:proofErr w:type="spellEnd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Александр Дмитриевич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День призывника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65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Зуев Сергей Алексеевич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Личное первенство по мотокроссу по Пермскому краю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98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Зуев Сергей Алексеевич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Первенство по Пермскому краю по мотокроссу в классе мотоциклов 65 см3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417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Зуев Сергей Алексеевич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Первенство города по легкой атлетике среди школьников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509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Путилов Евгений Дмитриевич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Кросс наций 2012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86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Путилов Евгений Дмитриевич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Первенство города по легкой атлетике среди школьников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62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Мельцина</w:t>
                  </w:r>
                  <w:proofErr w:type="spellEnd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Оксана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велопробег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80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Колобов Дима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Дзюдо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84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Амиров</w:t>
                  </w:r>
                  <w:proofErr w:type="spellEnd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Артём Артурович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"Вторая жизнь вещей"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4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Дегтярёва Анастасия Сергеевна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"Вторая жизнь вещей"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B4390" w:rsidRPr="005D3D4F" w:rsidTr="007B4390">
              <w:trPr>
                <w:trHeight w:val="278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Федосеев Алексей Юрьевич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"Вторая жизнь вещей"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426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Волков М</w:t>
                  </w:r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аксим Игоревич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Командное первенство по настольному теннису среди учащихся общеобразовательных учреждений 2002 г.р. И моложе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российский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361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Сохранных</w:t>
                  </w:r>
                  <w:proofErr w:type="gramEnd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Мария Сергеевна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тематический командный турнир "Волшебный клубок" по детской литературе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80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Сохранных</w:t>
                  </w:r>
                  <w:proofErr w:type="gramEnd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Мария Сергеевна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"Знатоки"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84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Мокрушин</w:t>
                  </w:r>
                  <w:proofErr w:type="spellEnd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Евгений Эдуардович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Первенство города по легкой атлетике среди школьников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4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0457F5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>Мокрушин</w:t>
                  </w:r>
                  <w:proofErr w:type="spellEnd"/>
                  <w:r w:rsidRPr="00045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Евгений Эдуардович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велопробег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64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Балдина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Софья Николаевна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марафон знатоков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82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Дегтярёва Анастасия Сергеевна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марафон знатоков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2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Перетягина Елена Сергеевна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марафон знатоков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6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Попцова Мария Антоновна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марафон знатоков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424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Трапезникова Виктория Дмитриевна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марафон знатоков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373"/>
              </w:trPr>
              <w:tc>
                <w:tcPr>
                  <w:tcW w:w="2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Федосеев Алексей Юрьевич</w:t>
                  </w:r>
                </w:p>
              </w:tc>
              <w:tc>
                <w:tcPr>
                  <w:tcW w:w="5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марафон знатоков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436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514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Воробьева Арина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436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Вьюгов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Михаил Олегович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371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Мокрушин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Евгений Эдуардович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открытый лично-командный Кубок в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ерми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6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Мокрушин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Евгений Эдуардович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открытый лично-командный Кубок в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расновкамск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40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Воронов Кирилл Алексеевич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ушу-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таолу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2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Чепурко Владислав Геннадьевич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"Марафон знатоков"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Чепурко Владислав Геннадьевич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"Фотоновелла"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Ощепков Сергей Вадимович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"Фотоновелла"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Кожевникова Елена Вадимовна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"Марафон знатоков"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Борисова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Есения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Андреевна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"Марафон знатоков"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Рудометова Евгения  Владимировна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"Марафон знатоков"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Степанов Савелий Сергеевич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"Марафон знатоков"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Ощепков Сергей Вадимович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"Фотоновелла"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Боц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Анна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конкурс фотоновелл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Путилов Евгений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 Соревнования по лёгкой атлетике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российский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лауреат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Коротаев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Павел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 Соревнования по 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Путилов Евгений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 Соревнования по лёгкой атлетике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российский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лауреат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Коротаев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Павел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 Соревнования по 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EA466C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Воробьева Арина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EA46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Знайка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EA466C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Зверев Александр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EA46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Знайка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EA466C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Воробьева Арина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EA46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Русские посиделки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EA466C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Наймушина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Дарья Вячеславовна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EA46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Олимпиада по ОБЖ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EA466C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Десяткова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Ксения Дмитриевна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EA46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Олимпиада по экологии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EA466C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Наймушина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Дарья Вячеславовна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EA46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Олимпиада по праву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EA466C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Наймушина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Дарья Вячеславовна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EA46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Олимпиада по МХК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EA466C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Утробина Кристина Алексеевна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EA466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 Олимпиада по биологии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Токарев Роман Юрьевич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Здоровым быть модно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Асанова Марина Игоревна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Конкурс «Англо-российские взаимоотношения»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Воронов Кирилл Алексеевич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Русские посиделки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Наймушин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Иван Вячеславович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Наймушин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Иван Вячеславович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Русские посиделки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Давыдова Ксения Денисовна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Кукла моей меты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Репина Валерия Викторовна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Кукла моей меты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Вохонская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Екатерина Андреевна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Осеннее первенство (возрастная категория 8 лет)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Вохонская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Екатерина Андреевна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Осеннее первенство (возрастная категория 10 лет)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Механошин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Андрей Михайлович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стритболу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среди юношей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Карпушенко Данил 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соревнования по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стритболу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среди юношей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Кащенко Александр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стритболу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среди юношей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Ковригин Юрий Анатольевич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по лыжным гонкам на приз "Открытие сезона 2012-13гг."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Ковригин Юрий Анатольевич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по лыжным гонкам на приз "Нового года"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Ковригин Юрий Анатольевич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по лыжным гонкам на приз памяти В.Я. Усольцева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Вылегжанина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Ксения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стритболу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среди девушек муниципального эт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апа президентских состязаний среди учащихся 5-х классов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Перетягина Елена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стритболу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среди девушек муниципального эт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апа президентских состязаний среди учащихся 5-х классов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Трапезникова Виктория Дмитриевна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стритболу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среди девушек муниципального эт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апа президентских состязаний среди учащихся 5-х классов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Колосов Иван Денисович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дартсу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этапа президентских состязаний среди учащихся 5-ых классов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Красильников Андрей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дартсу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этапа президентских состязаний среди учащихся 5-ых классов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Мальщуков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Павел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дартсу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этапа президентских состязаний среди учащихся 5-ых классов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Огородников Павел Алексеевич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чемпионат и первенство приволжского федерального округа по традиционному ушу.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Вид: длинное оружие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Огородников Павел Алексеевич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чемпионат и первенство приволжского федерального округа по традиционному ушу.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Вид: традиционные формы без оружия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Дегтярёва Анастасия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выставка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"Кукла моей мечты". Номинация "Модная кукла"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Сычкин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Дмитрий Алексеевич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выставка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"Кукла моей мечты". Номинация "Народная кукла"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Вохонская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Екатерина Андреевна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Рождественский кубок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Мещанова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Анастасия Константиновна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 защиту зеленых елочек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Забелин Егор 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В защиту зеленых елочек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лауреат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Путилов Евгений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Соревнования по лёгкой атлетике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Коротаев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Павел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Соревнования по лёгкой атлетике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международный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Боц</w:t>
                  </w:r>
                  <w:proofErr w:type="spellEnd"/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Анна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Новогодний калейдоскоп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5C5346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346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Огородников Павел Алексеевич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чемпионат и первенство Ро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ссии по традиционному ушу.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Дисциплина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таолу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. Программа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шаолинь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цюань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Огородников Павел Алексеевич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чемпионат и первенство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ссии по традиционному ушу.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Дисциплина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таолу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. Программа 16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дуйлянь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(с оружием)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Коротаев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Павел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самбо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Шатравка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Марина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Конкурс фотоновелл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Ковригин Юрий Анатольевич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лыжным гонкам 5-ый этап Кубка города (вечерняя гонка)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Ковригин Юрий Анатольевич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лыжным гонкам "Лыжня России - 2013"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Терентьева Яна Александровна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Конкурс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«П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исьмо о России зарубежному другу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EA466C">
              <w:trPr>
                <w:trHeight w:val="700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Пашова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Юлия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Дмитриевна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Муниципальный конкурс научно-исследовательских</w:t>
                  </w:r>
                  <w:proofErr w:type="gram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проектно-исследовательских и учебно-исследовательских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работ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EA466C">
              <w:trPr>
                <w:trHeight w:val="54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Кирякина Дарья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Лыжня России 2013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Кирякина Дарья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Соревнование по лыжным гонкам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(спринт) на приз памяти тренера Мирошина В.М.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Салимзянов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Айнур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Зинурович</w:t>
                  </w:r>
                  <w:proofErr w:type="spellEnd"/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Соревнования по кикбоксингу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Утробина Кристина Алексеевна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Конкурс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"Мир английского языка"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российский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Леухин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Егор Андреевич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Открытое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первенство города Березники по боксу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Блитштейн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Алексей Сергеевич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Открытое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первенство города Березники по боксу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Ворончихина Анастасия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Первенство Москвы среди юношей и девушек младшего возраста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Мальцев Никита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Открытое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первенство города Березники по боксу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Мамай Ирина Дмитриевна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Чемпионат Пермского края по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кикбосингу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разделе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фул</w:t>
                  </w:r>
                  <w:proofErr w:type="spellEnd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-контакт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Мамай Ирина Дмитриевна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Открытое первенство г. Перми по кикбоксингу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Мамай Ирина Дмитриевна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Открытый кубок г.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Соликамска по кикбоксингу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Открытый чемпионат МБОУ ДОД ДЮСШ г. </w:t>
                  </w:r>
                  <w:proofErr w:type="spellStart"/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Кизел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10D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Харисова Елена </w:t>
                  </w: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Эмильевна</w:t>
                  </w:r>
                  <w:proofErr w:type="spellEnd"/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Олимпиада по краеведению «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Рысенок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Вьюгов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Михаил Олегович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Олимпиада по краеведению «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Рысенок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Оборина Анна Дмитриевна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Олимпиада по краеведению «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Рысенок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Татауров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Егор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Вячеславович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Олимпиада по краеведению «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Рысенок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Мокрушин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Евгений Эдуардович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открытое первенство в г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Краснокамске по 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Воронов Кирилл Алексеевич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Русские посиделки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Наймушин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Иван Вячеславович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Наймушин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Иван Вячеславович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Русские посиделки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Наймушин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Иван Вячеславович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дзюдо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Наймушин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Иван Вячеславович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Олимпиада по краеведению «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Рысенок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Воронов Кирилл Алексеевич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Олимпиада по краеведению «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Рысенок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Щербакова Ксения Владимировна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Олимпиада по краеведению «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Рысенок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Волков максим Игоревич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Открытое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первенство в </w:t>
                  </w: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.Г</w:t>
                  </w:r>
                  <w:proofErr w:type="gram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орнозаводск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борьбе самбо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Волков максим Игоревич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Соревновани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я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борьбе самбо в г. </w:t>
                  </w: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Кизел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Волков максим Игоревич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Конкурс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творческих работ "Наш новый парк"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Мамай Ирина Дмитриевна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Конкурс сочинений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"Слово о любимой книге"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801058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Кокшарова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Юлия Сергеевна 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Чемпионат Пермского края по </w:t>
                  </w: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кикбосингу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разделе </w:t>
                  </w: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лайт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-контакт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Кокшарова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Юлия Сергеевна 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Открытое первенство г. Перми по кикбоксингу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Коротаев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Павел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самбо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sz w:val="24"/>
                      <w:szCs w:val="24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Федосеев Алексей Юрьевич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Краевой конкурс сочинений «Спорт – посол мира»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Краевой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Победитель 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15410D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Бартов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Кирилл Игоревич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фестиваль "Лысьва - территория свободы", номинация "Прикладное творчество"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лауреат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Бузинов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Вдадимир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Дмитриевич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турнир по боксу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Ковригин Юрий Анатольевич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Первенство города по лыжным гонкам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группа юношей 1999-2000 г.р.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Ковригин Юрий Анатольевич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Первенство города по лыжным гонкам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среди мальчиков 1999-2001 г.р.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Ковригин Юрий Анатольевич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Кубок города по лыжным гонкам сезона 2012-2013 гг. среди младших юношей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Чулаев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Данил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Соревнования по фигурному вождению мотоциклов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Волхонская</w:t>
                  </w:r>
                  <w:proofErr w:type="spellEnd"/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Екатерина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Весеннее первенство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Романов Владимир Владимирович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Соревнования по </w:t>
                  </w: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самбо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российский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7B4390" w:rsidRPr="005D3D4F" w:rsidTr="007B4390">
              <w:trPr>
                <w:trHeight w:val="275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Дегтярева Анастасия Сергеевна</w:t>
                  </w:r>
                </w:p>
              </w:tc>
              <w:tc>
                <w:tcPr>
                  <w:tcW w:w="5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конкурс чтецов на английском языке в г. Чусовой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390" w:rsidRPr="00801058" w:rsidRDefault="007B4390" w:rsidP="007B439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1058">
                    <w:rPr>
                      <w:rFonts w:ascii="Times New Roman" w:hAnsi="Times New Roman"/>
                      <w:sz w:val="20"/>
                      <w:szCs w:val="20"/>
                    </w:rPr>
                    <w:t>1 место</w:t>
                  </w:r>
                </w:p>
              </w:tc>
            </w:tr>
          </w:tbl>
          <w:p w:rsidR="007B4390" w:rsidRPr="007B4390" w:rsidRDefault="007B4390" w:rsidP="007B4390">
            <w:pPr>
              <w:rPr>
                <w:rFonts w:ascii="Times New Roman" w:eastAsiaTheme="minorHAnsi" w:hAnsi="Times New Roman"/>
                <w:b/>
              </w:rPr>
            </w:pPr>
            <w:r w:rsidRPr="007B4390">
              <w:rPr>
                <w:rFonts w:ascii="Times New Roman" w:eastAsiaTheme="minorHAnsi" w:hAnsi="Times New Roman"/>
                <w:b/>
              </w:rPr>
              <w:t xml:space="preserve">Командное первенство: 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Военизированная эстафета – 1 место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Городской вокальный конкурс. Хор 5а класса – 1 место</w:t>
            </w:r>
          </w:p>
          <w:p w:rsidR="007B4390" w:rsidRDefault="007B4390" w:rsidP="007B4390">
            <w:pPr>
              <w:rPr>
                <w:rFonts w:ascii="Times New Roman" w:eastAsiaTheme="minorHAnsi" w:hAnsi="Times New Roman"/>
                <w:color w:val="FF0000"/>
              </w:rPr>
            </w:pPr>
            <w:r w:rsidRPr="00801058">
              <w:rPr>
                <w:rFonts w:ascii="Times New Roman" w:eastAsiaTheme="minorHAnsi" w:hAnsi="Times New Roman"/>
              </w:rPr>
              <w:t>Городской вокальный конкурс. Ансамбль «Бусинки» - 2 место</w:t>
            </w:r>
          </w:p>
          <w:p w:rsidR="007B4390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Городская легкоатлетическая эстафета на приз газеты «Искра». Сборная 8-9 классов – 2 место</w:t>
            </w:r>
          </w:p>
          <w:p w:rsidR="007B4390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Городские соревнования по настольному теннису (1-4 классы)  – 2 место</w:t>
            </w:r>
          </w:p>
          <w:p w:rsidR="007B4390" w:rsidRDefault="007B4390" w:rsidP="007B439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Краевая акция «Сохраним природу </w:t>
            </w:r>
            <w:proofErr w:type="spellStart"/>
            <w:r>
              <w:rPr>
                <w:rFonts w:ascii="Times New Roman" w:eastAsiaTheme="minorHAnsi" w:hAnsi="Times New Roman"/>
              </w:rPr>
              <w:t>Прикамья</w:t>
            </w:r>
            <w:proofErr w:type="spellEnd"/>
            <w:r>
              <w:rPr>
                <w:rFonts w:ascii="Times New Roman" w:eastAsiaTheme="minorHAnsi" w:hAnsi="Times New Roman"/>
              </w:rPr>
              <w:t>» - 2 место в крае</w:t>
            </w:r>
          </w:p>
          <w:p w:rsidR="007B4390" w:rsidRDefault="007B4390" w:rsidP="007B439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Городские соревнования по лыжным гонкам – 2 место среди учеников 1998-2000 года рождения</w:t>
            </w:r>
          </w:p>
          <w:p w:rsidR="007B4390" w:rsidRDefault="007B4390" w:rsidP="007B439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Акция «Сбережем природу </w:t>
            </w:r>
            <w:proofErr w:type="spellStart"/>
            <w:r>
              <w:rPr>
                <w:rFonts w:ascii="Times New Roman" w:eastAsiaTheme="minorHAnsi" w:hAnsi="Times New Roman"/>
              </w:rPr>
              <w:t>Прикамья</w:t>
            </w:r>
            <w:proofErr w:type="spellEnd"/>
            <w:r>
              <w:rPr>
                <w:rFonts w:ascii="Times New Roman" w:eastAsiaTheme="minorHAnsi" w:hAnsi="Times New Roman"/>
              </w:rPr>
              <w:t>» - 1 место в городе (октябрь 2012 года)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Акция «Сбережём природу </w:t>
            </w:r>
            <w:proofErr w:type="spellStart"/>
            <w:r>
              <w:rPr>
                <w:rFonts w:ascii="Times New Roman" w:eastAsiaTheme="minorHAnsi" w:hAnsi="Times New Roman"/>
              </w:rPr>
              <w:t>Прикамья</w:t>
            </w:r>
            <w:proofErr w:type="spellEnd"/>
            <w:r>
              <w:rPr>
                <w:rFonts w:ascii="Times New Roman" w:eastAsiaTheme="minorHAnsi" w:hAnsi="Times New Roman"/>
              </w:rPr>
              <w:t>» - 2 место в городе (апрель 2013 г.)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Городская интеллектуальная игра по биологии (7 класс)  – 2 место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 xml:space="preserve">Муниципальная игра для старшеклассников по немецкому </w:t>
            </w:r>
            <w:r>
              <w:rPr>
                <w:rFonts w:ascii="Times New Roman" w:eastAsiaTheme="minorHAnsi" w:hAnsi="Times New Roman"/>
              </w:rPr>
              <w:t>и французскому языкам – 1 место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Городской конкурс детских социально-культурных проектов «Свой мир мы строим сами». Проект 5а класса «Школьный двор» - 1 место.</w:t>
            </w:r>
            <w:r>
              <w:rPr>
                <w:rFonts w:ascii="Times New Roman" w:eastAsiaTheme="minorHAnsi" w:hAnsi="Times New Roman"/>
              </w:rPr>
              <w:t xml:space="preserve"> Гранты также получили проектные группы 4а, 4б, 8в классов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Конкурс  по итогам реализации детских социально-культурных проектов. Проект «Добрые книги в добрые руки</w:t>
            </w:r>
            <w:r>
              <w:rPr>
                <w:rFonts w:ascii="Times New Roman" w:eastAsiaTheme="minorHAnsi" w:hAnsi="Times New Roman"/>
              </w:rPr>
              <w:t>» - 2 место</w:t>
            </w:r>
          </w:p>
          <w:p w:rsidR="007B4390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Конкурс  по итогам реализации детских социально-культурных проектов. Проект «Стих в кармане</w:t>
            </w:r>
            <w:r>
              <w:rPr>
                <w:rFonts w:ascii="Times New Roman" w:eastAsiaTheme="minorHAnsi" w:hAnsi="Times New Roman"/>
              </w:rPr>
              <w:t>» - 2 место</w:t>
            </w:r>
          </w:p>
          <w:p w:rsidR="00E3240B" w:rsidRPr="00E3240B" w:rsidRDefault="00E3240B" w:rsidP="007B4390">
            <w:pPr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</w:p>
        </w:tc>
      </w:tr>
      <w:tr w:rsidR="00650EC0" w:rsidRPr="00E3240B" w:rsidTr="00471E4E">
        <w:trPr>
          <w:trHeight w:val="5937"/>
        </w:trPr>
        <w:tc>
          <w:tcPr>
            <w:tcW w:w="7393" w:type="dxa"/>
          </w:tcPr>
          <w:p w:rsidR="00650EC0" w:rsidRPr="00E3240B" w:rsidRDefault="00650EC0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lastRenderedPageBreak/>
              <w:t>5.Социальная активность и внешние связи учреждения</w:t>
            </w:r>
            <w:r w:rsidRPr="00E3240B">
              <w:rPr>
                <w:rFonts w:ascii="Times New Roman" w:hAnsi="Times New Roman"/>
                <w:b/>
              </w:rPr>
              <w:tab/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Проекты и мероприятия, реализуемые в интересах и с участием местного сообщества, социальные партнёры учреждения.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Доноры, спонсоры учреждения, благотворительные  фонды с которыми работает школа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Проекты и программы, поддерживаемые партнёрами школы.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Взаимодействие с учреждениями </w:t>
            </w:r>
            <w:proofErr w:type="spellStart"/>
            <w:r w:rsidRPr="00E3240B">
              <w:rPr>
                <w:rFonts w:ascii="Times New Roman" w:hAnsi="Times New Roman"/>
              </w:rPr>
              <w:t>профессинального</w:t>
            </w:r>
            <w:proofErr w:type="spellEnd"/>
            <w:r w:rsidRPr="00E3240B">
              <w:rPr>
                <w:rFonts w:ascii="Times New Roman" w:hAnsi="Times New Roman"/>
              </w:rPr>
              <w:t xml:space="preserve">  образования.</w:t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 xml:space="preserve">Членство в ассоциациях, профессиональных </w:t>
            </w:r>
            <w:proofErr w:type="spellStart"/>
            <w:r w:rsidRPr="00E3240B">
              <w:rPr>
                <w:rFonts w:ascii="Times New Roman" w:hAnsi="Times New Roman"/>
              </w:rPr>
              <w:t>обьединениях</w:t>
            </w:r>
            <w:proofErr w:type="spellEnd"/>
            <w:r w:rsidRPr="00E3240B">
              <w:rPr>
                <w:rFonts w:ascii="Times New Roman" w:hAnsi="Times New Roman"/>
              </w:rPr>
              <w:t>.</w:t>
            </w:r>
          </w:p>
        </w:tc>
        <w:tc>
          <w:tcPr>
            <w:tcW w:w="7393" w:type="dxa"/>
          </w:tcPr>
          <w:p w:rsidR="007B4390" w:rsidRPr="00801058" w:rsidRDefault="007B4390" w:rsidP="007B4390">
            <w:pPr>
              <w:rPr>
                <w:rFonts w:ascii="Times New Roman" w:eastAsiaTheme="minorHAnsi" w:hAnsi="Times New Roman"/>
                <w:b/>
              </w:rPr>
            </w:pPr>
            <w:r w:rsidRPr="00801058">
              <w:rPr>
                <w:rFonts w:ascii="Times New Roman" w:eastAsiaTheme="minorHAnsi" w:hAnsi="Times New Roman"/>
                <w:b/>
              </w:rPr>
              <w:t>Социальные партнёры школы:</w:t>
            </w:r>
          </w:p>
          <w:p w:rsidR="007B4390" w:rsidRPr="00801058" w:rsidRDefault="007B4390" w:rsidP="007B4390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801058">
              <w:rPr>
                <w:rFonts w:ascii="Times New Roman" w:eastAsiaTheme="minorHAnsi" w:hAnsi="Times New Roman"/>
              </w:rPr>
              <w:t>Межпоселенческая</w:t>
            </w:r>
            <w:proofErr w:type="spellEnd"/>
            <w:r w:rsidRPr="00801058">
              <w:rPr>
                <w:rFonts w:ascii="Times New Roman" w:eastAsiaTheme="minorHAnsi" w:hAnsi="Times New Roman"/>
              </w:rPr>
              <w:t xml:space="preserve"> библиотека</w:t>
            </w:r>
          </w:p>
          <w:p w:rsidR="007B4390" w:rsidRPr="00801058" w:rsidRDefault="007B4390" w:rsidP="007B4390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Детский подростковый центр  (клуб «Импульс»)</w:t>
            </w:r>
          </w:p>
          <w:p w:rsidR="007B4390" w:rsidRPr="00801058" w:rsidRDefault="007B4390" w:rsidP="007B4390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Центр ППМС</w:t>
            </w:r>
          </w:p>
          <w:p w:rsidR="007B4390" w:rsidRPr="00801058" w:rsidRDefault="007B4390" w:rsidP="007B4390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Детская городская библиотека</w:t>
            </w:r>
          </w:p>
          <w:p w:rsidR="007B4390" w:rsidRPr="00801058" w:rsidRDefault="007B4390" w:rsidP="007B4390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Городской музей</w:t>
            </w:r>
          </w:p>
          <w:p w:rsidR="007B4390" w:rsidRPr="00801058" w:rsidRDefault="007B4390" w:rsidP="007B4390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Фирма «</w:t>
            </w:r>
            <w:proofErr w:type="spellStart"/>
            <w:r w:rsidRPr="00801058">
              <w:rPr>
                <w:rFonts w:ascii="Times New Roman" w:eastAsiaTheme="minorHAnsi" w:hAnsi="Times New Roman"/>
              </w:rPr>
              <w:t>Информ</w:t>
            </w:r>
            <w:proofErr w:type="spellEnd"/>
            <w:r w:rsidRPr="00801058">
              <w:rPr>
                <w:rFonts w:ascii="Times New Roman" w:eastAsiaTheme="minorHAnsi" w:hAnsi="Times New Roman"/>
              </w:rPr>
              <w:t>-сервис»</w:t>
            </w:r>
          </w:p>
          <w:p w:rsidR="007B4390" w:rsidRPr="00801058" w:rsidRDefault="007B4390" w:rsidP="007B4390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Территориальная избирательная комиссия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  <w:b/>
              </w:rPr>
            </w:pPr>
            <w:r w:rsidRPr="00801058">
              <w:rPr>
                <w:rFonts w:ascii="Times New Roman" w:eastAsiaTheme="minorHAnsi" w:hAnsi="Times New Roman"/>
                <w:b/>
              </w:rPr>
              <w:t>Проекты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  <w:b/>
              </w:rPr>
            </w:pPr>
            <w:r w:rsidRPr="00801058">
              <w:rPr>
                <w:rFonts w:ascii="Times New Roman" w:eastAsiaTheme="minorHAnsi" w:hAnsi="Times New Roman"/>
                <w:b/>
              </w:rPr>
              <w:t>Краевые проекты и программы:</w:t>
            </w:r>
          </w:p>
          <w:p w:rsidR="007B4390" w:rsidRPr="00801058" w:rsidRDefault="007B4390" w:rsidP="007B43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"Повышение безопасности дорожного движения в Пермском крае на 2009-2012 годы"</w:t>
            </w:r>
          </w:p>
          <w:p w:rsidR="007B4390" w:rsidRPr="00801058" w:rsidRDefault="007B4390" w:rsidP="007B43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"Профилактика алкоголизма, наркомании и токсикомании в Пермском крае на 2008-2011 годы"</w:t>
            </w:r>
          </w:p>
          <w:p w:rsidR="007B4390" w:rsidRPr="00801058" w:rsidRDefault="007B4390" w:rsidP="007B43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"Профилактика правонарушений в Пермском крае на 2009-2012 годы"</w:t>
            </w:r>
          </w:p>
          <w:p w:rsidR="007B4390" w:rsidRPr="00801058" w:rsidRDefault="007B4390" w:rsidP="007B43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"Семья и дети Пермского края на 2007-2010 годы"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  <w:b/>
              </w:rPr>
            </w:pPr>
            <w:r w:rsidRPr="00801058">
              <w:rPr>
                <w:rFonts w:ascii="Times New Roman" w:eastAsiaTheme="minorHAnsi" w:hAnsi="Times New Roman"/>
                <w:b/>
              </w:rPr>
              <w:t>Проекты школьные и классные: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«Школьный двор»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proofErr w:type="gramStart"/>
            <w:r w:rsidRPr="00801058">
              <w:rPr>
                <w:rFonts w:ascii="Times New Roman" w:eastAsiaTheme="minorHAnsi" w:hAnsi="Times New Roman"/>
              </w:rPr>
              <w:t>«Помощь ветеранам» и др., всего 34 проекта, реализуемых в классах</w:t>
            </w:r>
            <w:proofErr w:type="gramEnd"/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Муниципальный проект «Одарённые дети»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Программы: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«Одарённые дети»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«Духовно-нравственное воспитание»</w:t>
            </w:r>
          </w:p>
          <w:p w:rsidR="007B4390" w:rsidRPr="00801058" w:rsidRDefault="007B4390" w:rsidP="007B4390">
            <w:pPr>
              <w:rPr>
                <w:rFonts w:ascii="Times New Roman" w:eastAsiaTheme="minorHAnsi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«Гражданское воспитание»</w:t>
            </w:r>
          </w:p>
          <w:p w:rsidR="00650EC0" w:rsidRPr="00E3240B" w:rsidRDefault="007B4390" w:rsidP="007B4390">
            <w:pPr>
              <w:rPr>
                <w:rFonts w:ascii="Times New Roman" w:hAnsi="Times New Roman"/>
              </w:rPr>
            </w:pPr>
            <w:r w:rsidRPr="00801058">
              <w:rPr>
                <w:rFonts w:ascii="Times New Roman" w:eastAsiaTheme="minorHAnsi" w:hAnsi="Times New Roman"/>
              </w:rPr>
              <w:t>«Комплексная программа формирования ЗОЖ»</w:t>
            </w:r>
          </w:p>
        </w:tc>
      </w:tr>
      <w:tr w:rsidR="00650EC0" w:rsidRPr="00E3240B" w:rsidTr="00650EC0">
        <w:tc>
          <w:tcPr>
            <w:tcW w:w="7393" w:type="dxa"/>
          </w:tcPr>
          <w:p w:rsidR="00650EC0" w:rsidRPr="00E3240B" w:rsidRDefault="00650EC0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6.Финансовоэкономическая деятельность учреждения</w:t>
            </w:r>
            <w:r w:rsidRPr="00E3240B">
              <w:rPr>
                <w:rFonts w:ascii="Times New Roman" w:hAnsi="Times New Roman"/>
                <w:b/>
              </w:rPr>
              <w:tab/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650EC0" w:rsidRPr="00575327" w:rsidRDefault="005D3EFE" w:rsidP="006A382D">
            <w:pPr>
              <w:rPr>
                <w:rFonts w:ascii="Times New Roman" w:hAnsi="Times New Roman"/>
                <w:b/>
              </w:rPr>
            </w:pPr>
            <w:r w:rsidRPr="00575327">
              <w:rPr>
                <w:rFonts w:ascii="Times New Roman" w:hAnsi="Times New Roman"/>
                <w:b/>
              </w:rPr>
              <w:t>Распределение средств бюджета.</w:t>
            </w:r>
          </w:p>
          <w:p w:rsidR="008A7627" w:rsidRPr="00575327" w:rsidRDefault="008A7627" w:rsidP="006A382D">
            <w:pPr>
              <w:rPr>
                <w:rFonts w:ascii="Times New Roman" w:hAnsi="Times New Roman"/>
                <w:b/>
              </w:rPr>
            </w:pPr>
            <w:r w:rsidRPr="00575327">
              <w:rPr>
                <w:rFonts w:ascii="Times New Roman" w:hAnsi="Times New Roman"/>
                <w:b/>
              </w:rPr>
              <w:t xml:space="preserve">Годовой бюджет: </w:t>
            </w:r>
            <w:r w:rsidR="00575327" w:rsidRPr="00575327">
              <w:rPr>
                <w:rFonts w:ascii="Times New Roman" w:hAnsi="Times New Roman"/>
                <w:b/>
              </w:rPr>
              <w:t>43320667,09</w:t>
            </w:r>
            <w:r w:rsidRPr="00575327">
              <w:rPr>
                <w:rFonts w:ascii="Times New Roman" w:hAnsi="Times New Roman"/>
                <w:b/>
              </w:rPr>
              <w:t>руб.</w:t>
            </w:r>
          </w:p>
          <w:p w:rsidR="005D3EFE" w:rsidRPr="00575327" w:rsidRDefault="005D3EFE" w:rsidP="006A382D">
            <w:pPr>
              <w:rPr>
                <w:rFonts w:ascii="Times New Roman" w:hAnsi="Times New Roman"/>
              </w:rPr>
            </w:pPr>
            <w:r w:rsidRPr="00575327">
              <w:rPr>
                <w:rFonts w:ascii="Times New Roman" w:hAnsi="Times New Roman"/>
                <w:b/>
              </w:rPr>
              <w:t>Субвенции:</w:t>
            </w:r>
            <w:r w:rsidRPr="00575327">
              <w:rPr>
                <w:rFonts w:ascii="Times New Roman" w:hAnsi="Times New Roman"/>
              </w:rPr>
              <w:t xml:space="preserve"> ученическая мебель </w:t>
            </w:r>
            <w:r w:rsidR="008A7627" w:rsidRPr="00575327">
              <w:rPr>
                <w:rFonts w:ascii="Times New Roman" w:hAnsi="Times New Roman"/>
              </w:rPr>
              <w:t xml:space="preserve"> (</w:t>
            </w:r>
            <w:r w:rsidR="00575327" w:rsidRPr="00575327">
              <w:rPr>
                <w:rFonts w:ascii="Times New Roman" w:hAnsi="Times New Roman"/>
              </w:rPr>
              <w:t>комплект: парта и стулья)-219960</w:t>
            </w:r>
            <w:r w:rsidRPr="00575327">
              <w:rPr>
                <w:rFonts w:ascii="Times New Roman" w:hAnsi="Times New Roman"/>
              </w:rPr>
              <w:t xml:space="preserve"> руб., </w:t>
            </w:r>
            <w:r w:rsidR="008A7627" w:rsidRPr="00575327">
              <w:rPr>
                <w:rFonts w:ascii="Times New Roman" w:hAnsi="Times New Roman"/>
              </w:rPr>
              <w:t xml:space="preserve"> </w:t>
            </w:r>
            <w:r w:rsidR="00575327" w:rsidRPr="00575327">
              <w:rPr>
                <w:rFonts w:ascii="Times New Roman" w:hAnsi="Times New Roman"/>
              </w:rPr>
              <w:t>приобретение канцтоваров – 24245</w:t>
            </w:r>
            <w:r w:rsidRPr="00575327">
              <w:rPr>
                <w:rFonts w:ascii="Times New Roman" w:hAnsi="Times New Roman"/>
              </w:rPr>
              <w:t>руб,</w:t>
            </w:r>
          </w:p>
          <w:p w:rsidR="00575327" w:rsidRPr="00575327" w:rsidRDefault="005D3EFE" w:rsidP="00575327">
            <w:pPr>
              <w:rPr>
                <w:rFonts w:ascii="Times New Roman" w:hAnsi="Times New Roman"/>
              </w:rPr>
            </w:pPr>
            <w:r w:rsidRPr="00575327">
              <w:rPr>
                <w:rFonts w:ascii="Times New Roman" w:hAnsi="Times New Roman"/>
                <w:b/>
              </w:rPr>
              <w:t>Транши</w:t>
            </w:r>
            <w:r w:rsidR="00575327" w:rsidRPr="00575327">
              <w:rPr>
                <w:rFonts w:ascii="Times New Roman" w:hAnsi="Times New Roman"/>
              </w:rPr>
              <w:t xml:space="preserve"> (выделено 1337162,39</w:t>
            </w:r>
            <w:r w:rsidRPr="00575327">
              <w:rPr>
                <w:rFonts w:ascii="Times New Roman" w:hAnsi="Times New Roman"/>
              </w:rPr>
              <w:t xml:space="preserve"> +</w:t>
            </w:r>
            <w:r w:rsidR="00575327" w:rsidRPr="00575327">
              <w:rPr>
                <w:rFonts w:ascii="Times New Roman" w:hAnsi="Times New Roman"/>
              </w:rPr>
              <w:t>1014300</w:t>
            </w:r>
            <w:r w:rsidR="008A7627" w:rsidRPr="00575327">
              <w:rPr>
                <w:rFonts w:ascii="Times New Roman" w:hAnsi="Times New Roman"/>
              </w:rPr>
              <w:t xml:space="preserve"> руб.) на </w:t>
            </w:r>
            <w:r w:rsidR="00575327" w:rsidRPr="00575327">
              <w:rPr>
                <w:rFonts w:ascii="Times New Roman" w:hAnsi="Times New Roman"/>
              </w:rPr>
              <w:t>ограждение территории МБОУ «СОШ№6»,замена окон, отделка стен</w:t>
            </w:r>
          </w:p>
          <w:p w:rsidR="008A7627" w:rsidRPr="00E3240B" w:rsidRDefault="008A7627" w:rsidP="00575327">
            <w:pPr>
              <w:rPr>
                <w:rFonts w:ascii="Times New Roman" w:hAnsi="Times New Roman"/>
              </w:rPr>
            </w:pPr>
            <w:r w:rsidRPr="00E3240B">
              <w:rPr>
                <w:rFonts w:ascii="Times New Roman" w:hAnsi="Times New Roman"/>
              </w:rPr>
              <w:t>Добровольные пожертвования: приобретение стулье</w:t>
            </w:r>
            <w:r w:rsidR="00575327">
              <w:rPr>
                <w:rFonts w:ascii="Times New Roman" w:hAnsi="Times New Roman"/>
              </w:rPr>
              <w:t>в в актовый зал на сумму  17682</w:t>
            </w:r>
            <w:r w:rsidRPr="00E3240B">
              <w:rPr>
                <w:rFonts w:ascii="Times New Roman" w:hAnsi="Times New Roman"/>
              </w:rPr>
              <w:t xml:space="preserve"> руб.</w:t>
            </w:r>
          </w:p>
        </w:tc>
      </w:tr>
      <w:tr w:rsidR="00650EC0" w:rsidRPr="00E3240B" w:rsidTr="00E54B6D">
        <w:trPr>
          <w:trHeight w:val="267"/>
        </w:trPr>
        <w:tc>
          <w:tcPr>
            <w:tcW w:w="7393" w:type="dxa"/>
          </w:tcPr>
          <w:p w:rsidR="00650EC0" w:rsidRPr="00E3240B" w:rsidRDefault="00650EC0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 xml:space="preserve">7. </w:t>
            </w:r>
            <w:proofErr w:type="gramStart"/>
            <w:r w:rsidRPr="00E3240B">
              <w:rPr>
                <w:rFonts w:ascii="Times New Roman" w:hAnsi="Times New Roman"/>
                <w:b/>
              </w:rPr>
              <w:t>Решения</w:t>
            </w:r>
            <w:proofErr w:type="gramEnd"/>
            <w:r w:rsidRPr="00E3240B">
              <w:rPr>
                <w:rFonts w:ascii="Times New Roman" w:hAnsi="Times New Roman"/>
                <w:b/>
              </w:rPr>
              <w:t xml:space="preserve"> принятые по итогам общественного обсуждения.</w:t>
            </w:r>
            <w:r w:rsidRPr="00E3240B">
              <w:rPr>
                <w:rFonts w:ascii="Times New Roman" w:hAnsi="Times New Roman"/>
                <w:b/>
              </w:rPr>
              <w:tab/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650EC0" w:rsidRPr="00E3240B" w:rsidRDefault="007B4390" w:rsidP="006A382D">
            <w:pPr>
              <w:rPr>
                <w:rFonts w:ascii="Times New Roman" w:hAnsi="Times New Roman"/>
              </w:rPr>
            </w:pPr>
            <w:r w:rsidRPr="007B4390">
              <w:rPr>
                <w:rFonts w:ascii="Times New Roman" w:hAnsi="Times New Roman"/>
              </w:rPr>
              <w:t>Итоги общественного обсуждения подведены на заседании Управляющего Совета школы. Протокол №3 от 10.06.2013г. Решение: считать   деятельность  школы в 2012-2013 учебном году успешной.  Опубликовать публичный доклад на сайте школы</w:t>
            </w:r>
          </w:p>
        </w:tc>
      </w:tr>
      <w:tr w:rsidR="00650EC0" w:rsidRPr="00E3240B" w:rsidTr="00650EC0">
        <w:tc>
          <w:tcPr>
            <w:tcW w:w="7393" w:type="dxa"/>
          </w:tcPr>
          <w:p w:rsidR="00650EC0" w:rsidRPr="00E3240B" w:rsidRDefault="00650EC0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8.Заключение</w:t>
            </w:r>
            <w:r w:rsidRPr="00E3240B">
              <w:rPr>
                <w:rFonts w:ascii="Times New Roman" w:hAnsi="Times New Roman"/>
                <w:b/>
              </w:rPr>
              <w:tab/>
            </w:r>
          </w:p>
          <w:p w:rsidR="00650EC0" w:rsidRPr="00E3240B" w:rsidRDefault="00650EC0" w:rsidP="006A382D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471E4E" w:rsidRPr="00E3240B" w:rsidRDefault="00471E4E" w:rsidP="006A382D">
            <w:pPr>
              <w:rPr>
                <w:rFonts w:ascii="Times New Roman" w:hAnsi="Times New Roman"/>
                <w:b/>
              </w:rPr>
            </w:pPr>
            <w:r w:rsidRPr="00E3240B">
              <w:rPr>
                <w:rFonts w:ascii="Times New Roman" w:hAnsi="Times New Roman"/>
                <w:b/>
              </w:rPr>
              <w:t>Основные направления работы на будущий год</w:t>
            </w:r>
          </w:p>
          <w:p w:rsidR="00650EC0" w:rsidRDefault="00D21383" w:rsidP="00D213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Качество, доступность и безопасность образовательного процесса</w:t>
            </w:r>
          </w:p>
          <w:p w:rsidR="00D21383" w:rsidRDefault="00D21383" w:rsidP="00D213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на новые образовательные стандарты</w:t>
            </w:r>
          </w:p>
          <w:p w:rsidR="00D21383" w:rsidRDefault="00D21383" w:rsidP="00D213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воспитание школьников </w:t>
            </w:r>
          </w:p>
          <w:p w:rsidR="00D21383" w:rsidRDefault="00D21383" w:rsidP="00D213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молодых педагогических кадров</w:t>
            </w:r>
          </w:p>
          <w:p w:rsidR="00D21383" w:rsidRPr="00D21383" w:rsidRDefault="00D21383" w:rsidP="00D213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50EC0" w:rsidRPr="00E3240B" w:rsidRDefault="00650EC0" w:rsidP="006A382D">
      <w:pPr>
        <w:spacing w:after="0" w:line="240" w:lineRule="auto"/>
        <w:rPr>
          <w:rFonts w:ascii="Times New Roman" w:hAnsi="Times New Roman"/>
        </w:rPr>
      </w:pPr>
    </w:p>
    <w:p w:rsidR="00AF07C1" w:rsidRPr="00E3240B" w:rsidRDefault="00AF07C1" w:rsidP="006A382D">
      <w:pPr>
        <w:spacing w:line="240" w:lineRule="auto"/>
        <w:rPr>
          <w:rFonts w:ascii="Times New Roman" w:hAnsi="Times New Roman"/>
        </w:rPr>
      </w:pPr>
    </w:p>
    <w:sectPr w:rsidR="00AF07C1" w:rsidRPr="00E3240B" w:rsidSect="00EA466C">
      <w:pgSz w:w="16838" w:h="11906" w:orient="landscape"/>
      <w:pgMar w:top="312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60E"/>
    <w:multiLevelType w:val="hybridMultilevel"/>
    <w:tmpl w:val="E0884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E7D70"/>
    <w:multiLevelType w:val="hybridMultilevel"/>
    <w:tmpl w:val="FFD65D4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7F02"/>
    <w:multiLevelType w:val="hybridMultilevel"/>
    <w:tmpl w:val="A740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0E35"/>
    <w:multiLevelType w:val="hybridMultilevel"/>
    <w:tmpl w:val="6842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03D48"/>
    <w:multiLevelType w:val="hybridMultilevel"/>
    <w:tmpl w:val="4CACE6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906F3A"/>
    <w:multiLevelType w:val="multilevel"/>
    <w:tmpl w:val="C7A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FB20F7"/>
    <w:multiLevelType w:val="hybridMultilevel"/>
    <w:tmpl w:val="8438F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463D8"/>
    <w:multiLevelType w:val="hybridMultilevel"/>
    <w:tmpl w:val="4516AD42"/>
    <w:lvl w:ilvl="0" w:tplc="48264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A36E46"/>
    <w:multiLevelType w:val="hybridMultilevel"/>
    <w:tmpl w:val="C950BD76"/>
    <w:lvl w:ilvl="0" w:tplc="6CD2321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E1E7C33"/>
    <w:multiLevelType w:val="hybridMultilevel"/>
    <w:tmpl w:val="E84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1029D"/>
    <w:multiLevelType w:val="hybridMultilevel"/>
    <w:tmpl w:val="F7181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A2BCE"/>
    <w:multiLevelType w:val="hybridMultilevel"/>
    <w:tmpl w:val="604C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6C"/>
    <w:rsid w:val="00006924"/>
    <w:rsid w:val="00032443"/>
    <w:rsid w:val="00040C20"/>
    <w:rsid w:val="00096E69"/>
    <w:rsid w:val="00210F43"/>
    <w:rsid w:val="002C3D0D"/>
    <w:rsid w:val="003C35BE"/>
    <w:rsid w:val="003D23DB"/>
    <w:rsid w:val="00471E4E"/>
    <w:rsid w:val="00575327"/>
    <w:rsid w:val="0059593E"/>
    <w:rsid w:val="005D3EFE"/>
    <w:rsid w:val="00650EC0"/>
    <w:rsid w:val="006A382D"/>
    <w:rsid w:val="007B4390"/>
    <w:rsid w:val="008A7627"/>
    <w:rsid w:val="008B380E"/>
    <w:rsid w:val="00AA4B74"/>
    <w:rsid w:val="00AB550D"/>
    <w:rsid w:val="00AF07C1"/>
    <w:rsid w:val="00B141F8"/>
    <w:rsid w:val="00B30201"/>
    <w:rsid w:val="00B65BF4"/>
    <w:rsid w:val="00D035E7"/>
    <w:rsid w:val="00D21383"/>
    <w:rsid w:val="00D82C53"/>
    <w:rsid w:val="00DD2C84"/>
    <w:rsid w:val="00E3240B"/>
    <w:rsid w:val="00E54B6D"/>
    <w:rsid w:val="00EA466C"/>
    <w:rsid w:val="00EA7272"/>
    <w:rsid w:val="00EC29AC"/>
    <w:rsid w:val="00F0756C"/>
    <w:rsid w:val="00F34ED7"/>
    <w:rsid w:val="00F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443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3"/>
    <w:rsid w:val="005D3EF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443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3"/>
    <w:rsid w:val="005D3EF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A0CB-1655-4C76-99BC-90635F0D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7252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</Company>
  <LinksUpToDate>false</LinksUpToDate>
  <CharactersWithSpaces>48493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Titova</cp:lastModifiedBy>
  <cp:revision>25</cp:revision>
  <dcterms:created xsi:type="dcterms:W3CDTF">2012-06-15T08:36:00Z</dcterms:created>
  <dcterms:modified xsi:type="dcterms:W3CDTF">2014-05-20T10:51:00Z</dcterms:modified>
</cp:coreProperties>
</file>