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15F" w:rsidRDefault="00AA5F1C" w:rsidP="00AA5F1C">
      <w:pPr>
        <w:ind w:left="-709" w:right="-426"/>
      </w:pPr>
      <w:r>
        <w:rPr>
          <w:noProof/>
          <w:lang w:eastAsia="ru-RU"/>
        </w:rPr>
        <w:drawing>
          <wp:inline distT="0" distB="0" distL="0" distR="0" wp14:anchorId="1C338702" wp14:editId="4702907C">
            <wp:extent cx="6578217" cy="9744501"/>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4329" t="10410" r="31802" b="4476"/>
                    <a:stretch/>
                  </pic:blipFill>
                  <pic:spPr bwMode="auto">
                    <a:xfrm>
                      <a:off x="0" y="0"/>
                      <a:ext cx="6575018" cy="9739761"/>
                    </a:xfrm>
                    <a:prstGeom prst="rect">
                      <a:avLst/>
                    </a:prstGeom>
                    <a:ln>
                      <a:noFill/>
                    </a:ln>
                    <a:extLst>
                      <a:ext uri="{53640926-AAD7-44D8-BBD7-CCE9431645EC}">
                        <a14:shadowObscured xmlns:a14="http://schemas.microsoft.com/office/drawing/2010/main"/>
                      </a:ext>
                    </a:extLst>
                  </pic:spPr>
                </pic:pic>
              </a:graphicData>
            </a:graphic>
          </wp:inline>
        </w:drawing>
      </w:r>
    </w:p>
    <w:p w:rsidR="00AA5F1C" w:rsidRPr="00AA5F1C" w:rsidRDefault="00AA5F1C" w:rsidP="00AA5F1C">
      <w:pPr>
        <w:autoSpaceDE w:val="0"/>
        <w:autoSpaceDN w:val="0"/>
        <w:adjustRightInd w:val="0"/>
        <w:spacing w:after="0" w:line="36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lastRenderedPageBreak/>
        <w:t xml:space="preserve">профессий рабочих, а также о компенсационных, стимулирующих и социальных выплатах рабочим бюджетных учреждений муниципального образования», Положения администрации города Лысьвы от </w:t>
      </w:r>
      <w:proofErr w:type="spellStart"/>
      <w:r w:rsidRPr="00AA5F1C">
        <w:rPr>
          <w:rFonts w:ascii="Times New Roman" w:eastAsia="Times New Roman" w:hAnsi="Times New Roman" w:cs="Times New Roman"/>
          <w:sz w:val="28"/>
          <w:szCs w:val="28"/>
          <w:lang w:eastAsia="ru-RU"/>
        </w:rPr>
        <w:t>18.02.2013г</w:t>
      </w:r>
      <w:proofErr w:type="spellEnd"/>
      <w:r w:rsidRPr="00AA5F1C">
        <w:rPr>
          <w:rFonts w:ascii="Times New Roman" w:eastAsia="Times New Roman" w:hAnsi="Times New Roman" w:cs="Times New Roman"/>
          <w:sz w:val="28"/>
          <w:szCs w:val="28"/>
          <w:lang w:eastAsia="ru-RU"/>
        </w:rPr>
        <w:t>. №359 «О системе оплаты труда работников муниципальных общеобразовательных учреждений муниципального образования  «</w:t>
      </w:r>
      <w:proofErr w:type="spellStart"/>
      <w:r w:rsidRPr="00AA5F1C">
        <w:rPr>
          <w:rFonts w:ascii="Times New Roman" w:eastAsia="Times New Roman" w:hAnsi="Times New Roman" w:cs="Times New Roman"/>
          <w:sz w:val="28"/>
          <w:szCs w:val="28"/>
          <w:lang w:eastAsia="ru-RU"/>
        </w:rPr>
        <w:t>Лысьвенский</w:t>
      </w:r>
      <w:proofErr w:type="spellEnd"/>
      <w:r w:rsidRPr="00AA5F1C">
        <w:rPr>
          <w:rFonts w:ascii="Times New Roman" w:eastAsia="Times New Roman" w:hAnsi="Times New Roman" w:cs="Times New Roman"/>
          <w:sz w:val="28"/>
          <w:szCs w:val="28"/>
          <w:lang w:eastAsia="ru-RU"/>
        </w:rPr>
        <w:t xml:space="preserve"> городской округ», </w:t>
      </w:r>
    </w:p>
    <w:p w:rsidR="00AA5F1C" w:rsidRPr="00AA5F1C" w:rsidRDefault="00AA5F1C" w:rsidP="00AA5F1C">
      <w:pPr>
        <w:autoSpaceDE w:val="0"/>
        <w:autoSpaceDN w:val="0"/>
        <w:adjustRightInd w:val="0"/>
        <w:spacing w:after="0" w:line="360" w:lineRule="exact"/>
        <w:rPr>
          <w:rFonts w:ascii="Times New Roman" w:eastAsia="Times New Roman" w:hAnsi="Times New Roman" w:cs="Times New Roman"/>
          <w:sz w:val="28"/>
          <w:szCs w:val="28"/>
          <w:lang w:eastAsia="ru-RU"/>
        </w:rPr>
      </w:pPr>
      <w:proofErr w:type="gramStart"/>
      <w:r w:rsidRPr="00AA5F1C">
        <w:rPr>
          <w:rFonts w:ascii="Times New Roman" w:eastAsia="Times New Roman" w:hAnsi="Times New Roman" w:cs="Times New Roman"/>
          <w:sz w:val="28"/>
          <w:szCs w:val="28"/>
          <w:lang w:eastAsia="ru-RU"/>
        </w:rPr>
        <w:t>реализующих</w:t>
      </w:r>
      <w:proofErr w:type="gramEnd"/>
      <w:r w:rsidRPr="00AA5F1C">
        <w:rPr>
          <w:rFonts w:ascii="Times New Roman" w:eastAsia="Times New Roman" w:hAnsi="Times New Roman" w:cs="Times New Roman"/>
          <w:sz w:val="28"/>
          <w:szCs w:val="28"/>
          <w:lang w:eastAsia="ru-RU"/>
        </w:rPr>
        <w:t xml:space="preserve"> государственные полномочия в сфере образования </w:t>
      </w:r>
    </w:p>
    <w:p w:rsidR="00AA5F1C" w:rsidRPr="00AA5F1C" w:rsidRDefault="00AA5F1C" w:rsidP="00AA5F1C">
      <w:pPr>
        <w:autoSpaceDE w:val="0"/>
        <w:autoSpaceDN w:val="0"/>
        <w:adjustRightInd w:val="0"/>
        <w:spacing w:after="0" w:line="36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за счет субвенций бюджета Пермского края»</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1.2. Настоящее Положение определяет порядок и условия формирования системы оплаты труда и стимулирования работников муниципального бюджетного общеобразовательного учреждения, реализующих государственные полномочия в сфере образования за счет субвенций из бюджета Пермского края (далее - образовательные учреждения).</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1</w:t>
      </w:r>
      <w:r w:rsidRPr="00AA5F1C">
        <w:rPr>
          <w:rFonts w:ascii="Times New Roman" w:eastAsia="Times New Roman" w:hAnsi="Times New Roman" w:cs="Times New Roman"/>
          <w:color w:val="FF0000"/>
          <w:sz w:val="28"/>
          <w:szCs w:val="28"/>
          <w:lang w:eastAsia="ru-RU"/>
        </w:rPr>
        <w:t>.4.</w:t>
      </w:r>
      <w:r w:rsidRPr="00AA5F1C">
        <w:rPr>
          <w:rFonts w:ascii="Times New Roman" w:eastAsia="Times New Roman" w:hAnsi="Times New Roman" w:cs="Times New Roman"/>
          <w:sz w:val="28"/>
          <w:szCs w:val="28"/>
          <w:lang w:eastAsia="ru-RU"/>
        </w:rPr>
        <w:t xml:space="preserve"> Оплата труда работников образовательного учреждения осуществляется на основе схемы тарифных ставок, окладов (должностных окладов) работников образовательного учреждения согласно таблицам 1-13 к настоящему Положению, которые определяют минимальные размеры тарифных ставок, окладов (должностных окладов) работников образовательных учреждений, на основе отнесения занимаемых ими должностей к профессиональным квалификационным группам.</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1.5. Оплата труда медицинских, библиотечных и других работников, не относящихся к работникам образования, осуществляется в  соответствии с нормативными правовыми актами органов местного самоуправления, регулирующими оплату труда работников соответствующей отрасли.</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1.6.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AA5F1C">
        <w:rPr>
          <w:rFonts w:ascii="Times New Roman" w:eastAsia="Times New Roman" w:hAnsi="Times New Roman" w:cs="Times New Roman"/>
          <w:sz w:val="28"/>
          <w:szCs w:val="28"/>
          <w:lang w:eastAsia="ru-RU"/>
        </w:rPr>
        <w:t>размера оплаты труда</w:t>
      </w:r>
      <w:proofErr w:type="gramEnd"/>
      <w:r w:rsidRPr="00AA5F1C">
        <w:rPr>
          <w:rFonts w:ascii="Times New Roman" w:eastAsia="Times New Roman" w:hAnsi="Times New Roman" w:cs="Times New Roman"/>
          <w:sz w:val="28"/>
          <w:szCs w:val="28"/>
          <w:lang w:eastAsia="ru-RU"/>
        </w:rPr>
        <w:t>, установленного в соответствии с федеральным законодательством.</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1.7. Индексация заработной платы работников образовательного учреждения осуществляется в порядке, определенном действующим законодательством.</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360" w:lineRule="exact"/>
        <w:jc w:val="center"/>
        <w:outlineLvl w:val="1"/>
        <w:rPr>
          <w:rFonts w:ascii="Times New Roman" w:eastAsia="Times New Roman" w:hAnsi="Times New Roman" w:cs="Times New Roman"/>
          <w:b/>
          <w:sz w:val="28"/>
          <w:szCs w:val="28"/>
          <w:lang w:eastAsia="ru-RU"/>
        </w:rPr>
      </w:pPr>
      <w:r w:rsidRPr="00AA5F1C">
        <w:rPr>
          <w:rFonts w:ascii="Times New Roman" w:eastAsia="Times New Roman" w:hAnsi="Times New Roman" w:cs="Times New Roman"/>
          <w:b/>
          <w:sz w:val="28"/>
          <w:szCs w:val="28"/>
          <w:lang w:eastAsia="ru-RU"/>
        </w:rPr>
        <w:br w:type="page"/>
      </w:r>
      <w:proofErr w:type="spellStart"/>
      <w:r w:rsidRPr="00AA5F1C">
        <w:rPr>
          <w:rFonts w:ascii="Times New Roman" w:eastAsia="Times New Roman" w:hAnsi="Times New Roman" w:cs="Times New Roman"/>
          <w:b/>
          <w:sz w:val="28"/>
          <w:szCs w:val="28"/>
          <w:lang w:eastAsia="ru-RU"/>
        </w:rPr>
        <w:lastRenderedPageBreak/>
        <w:t>II</w:t>
      </w:r>
      <w:proofErr w:type="spellEnd"/>
      <w:r w:rsidRPr="00AA5F1C">
        <w:rPr>
          <w:rFonts w:ascii="Times New Roman" w:eastAsia="Times New Roman" w:hAnsi="Times New Roman" w:cs="Times New Roman"/>
          <w:b/>
          <w:sz w:val="28"/>
          <w:szCs w:val="28"/>
          <w:lang w:eastAsia="ru-RU"/>
        </w:rPr>
        <w:t>. Формирование и распределение фонда оплаты труда образовательного учреждения</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2.1. Фонд оплаты труда для образовательного учреждения рассчитывается исходя из стоимости муниципальной услуги, утверждаемой нормативным правовым актом Правительства Пермского края на соответствующий финансовый год, и численности учащихся в образовательном учреждении.</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2.2. </w:t>
      </w:r>
      <w:proofErr w:type="gramStart"/>
      <w:r w:rsidRPr="00AA5F1C">
        <w:rPr>
          <w:rFonts w:ascii="Times New Roman" w:eastAsia="Times New Roman" w:hAnsi="Times New Roman" w:cs="Times New Roman"/>
          <w:sz w:val="28"/>
          <w:szCs w:val="28"/>
          <w:lang w:eastAsia="ru-RU"/>
        </w:rPr>
        <w:t xml:space="preserve">Фонд оплаты труда образовательного учреждения (далее - </w:t>
      </w:r>
      <w:proofErr w:type="spellStart"/>
      <w:r w:rsidRPr="00AA5F1C">
        <w:rPr>
          <w:rFonts w:ascii="Times New Roman" w:eastAsia="Times New Roman" w:hAnsi="Times New Roman" w:cs="Times New Roman"/>
          <w:sz w:val="28"/>
          <w:szCs w:val="28"/>
          <w:lang w:eastAsia="ru-RU"/>
        </w:rPr>
        <w:t>ФОТоу</w:t>
      </w:r>
      <w:proofErr w:type="spellEnd"/>
      <w:r w:rsidRPr="00AA5F1C">
        <w:rPr>
          <w:rFonts w:ascii="Times New Roman" w:eastAsia="Times New Roman" w:hAnsi="Times New Roman" w:cs="Times New Roman"/>
          <w:sz w:val="28"/>
          <w:szCs w:val="28"/>
          <w:lang w:eastAsia="ru-RU"/>
        </w:rPr>
        <w:t xml:space="preserve">) состоит из базовой (далее - </w:t>
      </w:r>
      <w:proofErr w:type="spellStart"/>
      <w:r w:rsidRPr="00AA5F1C">
        <w:rPr>
          <w:rFonts w:ascii="Times New Roman" w:eastAsia="Times New Roman" w:hAnsi="Times New Roman" w:cs="Times New Roman"/>
          <w:sz w:val="28"/>
          <w:szCs w:val="28"/>
          <w:lang w:eastAsia="ru-RU"/>
        </w:rPr>
        <w:t>ФОТб</w:t>
      </w:r>
      <w:proofErr w:type="spellEnd"/>
      <w:r w:rsidRPr="00AA5F1C">
        <w:rPr>
          <w:rFonts w:ascii="Times New Roman" w:eastAsia="Times New Roman" w:hAnsi="Times New Roman" w:cs="Times New Roman"/>
          <w:sz w:val="28"/>
          <w:szCs w:val="28"/>
          <w:lang w:eastAsia="ru-RU"/>
        </w:rPr>
        <w:t xml:space="preserve">) и стимулирующей частей (далее - </w:t>
      </w:r>
      <w:proofErr w:type="spellStart"/>
      <w:r w:rsidRPr="00AA5F1C">
        <w:rPr>
          <w:rFonts w:ascii="Times New Roman" w:eastAsia="Times New Roman" w:hAnsi="Times New Roman" w:cs="Times New Roman"/>
          <w:sz w:val="28"/>
          <w:szCs w:val="28"/>
          <w:lang w:eastAsia="ru-RU"/>
        </w:rPr>
        <w:t>ФОТст</w:t>
      </w:r>
      <w:proofErr w:type="spellEnd"/>
      <w:r w:rsidRPr="00AA5F1C">
        <w:rPr>
          <w:rFonts w:ascii="Times New Roman" w:eastAsia="Times New Roman" w:hAnsi="Times New Roman" w:cs="Times New Roman"/>
          <w:sz w:val="28"/>
          <w:szCs w:val="28"/>
          <w:lang w:eastAsia="ru-RU"/>
        </w:rPr>
        <w:t>):</w:t>
      </w:r>
      <w:proofErr w:type="gramEnd"/>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spellStart"/>
      <w:r w:rsidRPr="00AA5F1C">
        <w:rPr>
          <w:rFonts w:ascii="Times New Roman" w:eastAsia="Times New Roman" w:hAnsi="Times New Roman" w:cs="Times New Roman"/>
          <w:sz w:val="28"/>
          <w:szCs w:val="28"/>
          <w:lang w:eastAsia="ru-RU"/>
        </w:rPr>
        <w:t>ФОТоу</w:t>
      </w:r>
      <w:proofErr w:type="spellEnd"/>
      <w:r w:rsidRPr="00AA5F1C">
        <w:rPr>
          <w:rFonts w:ascii="Times New Roman" w:eastAsia="Times New Roman" w:hAnsi="Times New Roman" w:cs="Times New Roman"/>
          <w:sz w:val="28"/>
          <w:szCs w:val="28"/>
          <w:lang w:eastAsia="ru-RU"/>
        </w:rPr>
        <w:t xml:space="preserve"> = </w:t>
      </w:r>
      <w:proofErr w:type="spellStart"/>
      <w:r w:rsidRPr="00AA5F1C">
        <w:rPr>
          <w:rFonts w:ascii="Times New Roman" w:eastAsia="Times New Roman" w:hAnsi="Times New Roman" w:cs="Times New Roman"/>
          <w:sz w:val="28"/>
          <w:szCs w:val="28"/>
          <w:lang w:eastAsia="ru-RU"/>
        </w:rPr>
        <w:t>ФОТб</w:t>
      </w:r>
      <w:proofErr w:type="spellEnd"/>
      <w:r w:rsidRPr="00AA5F1C">
        <w:rPr>
          <w:rFonts w:ascii="Times New Roman" w:eastAsia="Times New Roman" w:hAnsi="Times New Roman" w:cs="Times New Roman"/>
          <w:sz w:val="28"/>
          <w:szCs w:val="28"/>
          <w:lang w:eastAsia="ru-RU"/>
        </w:rPr>
        <w:t xml:space="preserve"> + </w:t>
      </w:r>
      <w:proofErr w:type="spellStart"/>
      <w:r w:rsidRPr="00AA5F1C">
        <w:rPr>
          <w:rFonts w:ascii="Times New Roman" w:eastAsia="Times New Roman" w:hAnsi="Times New Roman" w:cs="Times New Roman"/>
          <w:sz w:val="28"/>
          <w:szCs w:val="28"/>
          <w:lang w:eastAsia="ru-RU"/>
        </w:rPr>
        <w:t>ФОТст</w:t>
      </w:r>
      <w:proofErr w:type="spellEnd"/>
      <w:r w:rsidRPr="00AA5F1C">
        <w:rPr>
          <w:rFonts w:ascii="Times New Roman" w:eastAsia="Times New Roman" w:hAnsi="Times New Roman" w:cs="Times New Roman"/>
          <w:sz w:val="28"/>
          <w:szCs w:val="28"/>
          <w:lang w:eastAsia="ru-RU"/>
        </w:rPr>
        <w:t>.</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Рекомендуемая доля базовой </w:t>
      </w:r>
      <w:proofErr w:type="gramStart"/>
      <w:r w:rsidRPr="00AA5F1C">
        <w:rPr>
          <w:rFonts w:ascii="Times New Roman" w:eastAsia="Times New Roman" w:hAnsi="Times New Roman" w:cs="Times New Roman"/>
          <w:sz w:val="28"/>
          <w:szCs w:val="28"/>
          <w:lang w:eastAsia="ru-RU"/>
        </w:rPr>
        <w:t>части фонда оплаты труда образовательного учреждения</w:t>
      </w:r>
      <w:proofErr w:type="gramEnd"/>
      <w:r w:rsidRPr="00AA5F1C">
        <w:rPr>
          <w:rFonts w:ascii="Times New Roman" w:eastAsia="Times New Roman" w:hAnsi="Times New Roman" w:cs="Times New Roman"/>
          <w:sz w:val="28"/>
          <w:szCs w:val="28"/>
          <w:lang w:eastAsia="ru-RU"/>
        </w:rPr>
        <w:t xml:space="preserve"> планируется в размере не более 80% от фонда оплаты труда образовательного учреждения:</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spellStart"/>
      <w:r w:rsidRPr="00AA5F1C">
        <w:rPr>
          <w:rFonts w:ascii="Times New Roman" w:eastAsia="Times New Roman" w:hAnsi="Times New Roman" w:cs="Times New Roman"/>
          <w:sz w:val="28"/>
          <w:szCs w:val="28"/>
          <w:lang w:eastAsia="ru-RU"/>
        </w:rPr>
        <w:t>ФОТб</w:t>
      </w:r>
      <w:proofErr w:type="spellEnd"/>
      <w:r w:rsidRPr="00AA5F1C">
        <w:rPr>
          <w:rFonts w:ascii="Times New Roman" w:eastAsia="Times New Roman" w:hAnsi="Times New Roman" w:cs="Times New Roman"/>
          <w:sz w:val="28"/>
          <w:szCs w:val="28"/>
          <w:lang w:eastAsia="ru-RU"/>
        </w:rPr>
        <w:t xml:space="preserve"> = </w:t>
      </w:r>
      <w:proofErr w:type="spellStart"/>
      <w:r w:rsidRPr="00AA5F1C">
        <w:rPr>
          <w:rFonts w:ascii="Times New Roman" w:eastAsia="Times New Roman" w:hAnsi="Times New Roman" w:cs="Times New Roman"/>
          <w:sz w:val="28"/>
          <w:szCs w:val="28"/>
          <w:lang w:eastAsia="ru-RU"/>
        </w:rPr>
        <w:t>ФОТоу</w:t>
      </w:r>
      <w:proofErr w:type="spellEnd"/>
      <w:r w:rsidRPr="00AA5F1C">
        <w:rPr>
          <w:rFonts w:ascii="Times New Roman" w:eastAsia="Times New Roman" w:hAnsi="Times New Roman" w:cs="Times New Roman"/>
          <w:sz w:val="28"/>
          <w:szCs w:val="28"/>
          <w:lang w:eastAsia="ru-RU"/>
        </w:rPr>
        <w:t xml:space="preserve"> x 80%.</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Рекомендуемая доля стимулирующего фонда оплаты труда планируется в размере не менее 20% от фонда оплаты труда образовательного учреждения:</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spellStart"/>
      <w:r w:rsidRPr="00AA5F1C">
        <w:rPr>
          <w:rFonts w:ascii="Times New Roman" w:eastAsia="Times New Roman" w:hAnsi="Times New Roman" w:cs="Times New Roman"/>
          <w:sz w:val="28"/>
          <w:szCs w:val="28"/>
          <w:lang w:eastAsia="ru-RU"/>
        </w:rPr>
        <w:t>ФОТст</w:t>
      </w:r>
      <w:proofErr w:type="spellEnd"/>
      <w:r w:rsidRPr="00AA5F1C">
        <w:rPr>
          <w:rFonts w:ascii="Times New Roman" w:eastAsia="Times New Roman" w:hAnsi="Times New Roman" w:cs="Times New Roman"/>
          <w:sz w:val="28"/>
          <w:szCs w:val="28"/>
          <w:lang w:eastAsia="ru-RU"/>
        </w:rPr>
        <w:t xml:space="preserve"> = </w:t>
      </w:r>
      <w:proofErr w:type="spellStart"/>
      <w:r w:rsidRPr="00AA5F1C">
        <w:rPr>
          <w:rFonts w:ascii="Times New Roman" w:eastAsia="Times New Roman" w:hAnsi="Times New Roman" w:cs="Times New Roman"/>
          <w:sz w:val="28"/>
          <w:szCs w:val="28"/>
          <w:lang w:eastAsia="ru-RU"/>
        </w:rPr>
        <w:t>ФОТоу</w:t>
      </w:r>
      <w:proofErr w:type="spellEnd"/>
      <w:r w:rsidRPr="00AA5F1C">
        <w:rPr>
          <w:rFonts w:ascii="Times New Roman" w:eastAsia="Times New Roman" w:hAnsi="Times New Roman" w:cs="Times New Roman"/>
          <w:sz w:val="28"/>
          <w:szCs w:val="28"/>
          <w:lang w:eastAsia="ru-RU"/>
        </w:rPr>
        <w:t xml:space="preserve"> x 20%.</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Фонд оплаты труда доводится до образовательного учреждения исходя из принципа нормативного </w:t>
      </w:r>
      <w:proofErr w:type="spellStart"/>
      <w:r w:rsidRPr="00AA5F1C">
        <w:rPr>
          <w:rFonts w:ascii="Times New Roman" w:eastAsia="Times New Roman" w:hAnsi="Times New Roman" w:cs="Times New Roman"/>
          <w:sz w:val="28"/>
          <w:szCs w:val="28"/>
          <w:lang w:eastAsia="ru-RU"/>
        </w:rPr>
        <w:t>подушевого</w:t>
      </w:r>
      <w:proofErr w:type="spellEnd"/>
      <w:r w:rsidRPr="00AA5F1C">
        <w:rPr>
          <w:rFonts w:ascii="Times New Roman" w:eastAsia="Times New Roman" w:hAnsi="Times New Roman" w:cs="Times New Roman"/>
          <w:sz w:val="28"/>
          <w:szCs w:val="28"/>
          <w:lang w:eastAsia="ru-RU"/>
        </w:rPr>
        <w:t xml:space="preserve"> финансирования.</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2.3. Базовая часть фонда оплаты труда обеспечивает гарантированную заработную плату руководителей, заместителей руководителей, главных бухгалтеров, педагогических работников,  учебно-вспомогательного и младшего обслуживающего персонала образовательного учреждения и складывается:</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spellStart"/>
      <w:r w:rsidRPr="00AA5F1C">
        <w:rPr>
          <w:rFonts w:ascii="Times New Roman" w:eastAsia="Times New Roman" w:hAnsi="Times New Roman" w:cs="Times New Roman"/>
          <w:sz w:val="28"/>
          <w:szCs w:val="28"/>
          <w:lang w:eastAsia="ru-RU"/>
        </w:rPr>
        <w:t>ФОТб</w:t>
      </w:r>
      <w:proofErr w:type="spellEnd"/>
      <w:r w:rsidRPr="00AA5F1C">
        <w:rPr>
          <w:rFonts w:ascii="Times New Roman" w:eastAsia="Times New Roman" w:hAnsi="Times New Roman" w:cs="Times New Roman"/>
          <w:sz w:val="28"/>
          <w:szCs w:val="28"/>
          <w:lang w:eastAsia="ru-RU"/>
        </w:rPr>
        <w:t xml:space="preserve"> = </w:t>
      </w:r>
      <w:proofErr w:type="spellStart"/>
      <w:r w:rsidRPr="00AA5F1C">
        <w:rPr>
          <w:rFonts w:ascii="Times New Roman" w:eastAsia="Times New Roman" w:hAnsi="Times New Roman" w:cs="Times New Roman"/>
          <w:sz w:val="28"/>
          <w:szCs w:val="28"/>
          <w:lang w:eastAsia="ru-RU"/>
        </w:rPr>
        <w:t>ФОТауп</w:t>
      </w:r>
      <w:proofErr w:type="spellEnd"/>
      <w:r w:rsidRPr="00AA5F1C">
        <w:rPr>
          <w:rFonts w:ascii="Times New Roman" w:eastAsia="Times New Roman" w:hAnsi="Times New Roman" w:cs="Times New Roman"/>
          <w:sz w:val="28"/>
          <w:szCs w:val="28"/>
          <w:lang w:eastAsia="ru-RU"/>
        </w:rPr>
        <w:t xml:space="preserve"> + </w:t>
      </w:r>
      <w:proofErr w:type="spellStart"/>
      <w:r w:rsidRPr="00AA5F1C">
        <w:rPr>
          <w:rFonts w:ascii="Times New Roman" w:eastAsia="Times New Roman" w:hAnsi="Times New Roman" w:cs="Times New Roman"/>
          <w:sz w:val="28"/>
          <w:szCs w:val="28"/>
          <w:lang w:eastAsia="ru-RU"/>
        </w:rPr>
        <w:t>ФОТпп</w:t>
      </w:r>
      <w:proofErr w:type="spellEnd"/>
      <w:r w:rsidRPr="00AA5F1C">
        <w:rPr>
          <w:rFonts w:ascii="Times New Roman" w:eastAsia="Times New Roman" w:hAnsi="Times New Roman" w:cs="Times New Roman"/>
          <w:sz w:val="28"/>
          <w:szCs w:val="28"/>
          <w:lang w:eastAsia="ru-RU"/>
        </w:rPr>
        <w:t xml:space="preserve"> + </w:t>
      </w:r>
      <w:proofErr w:type="spellStart"/>
      <w:r w:rsidRPr="00AA5F1C">
        <w:rPr>
          <w:rFonts w:ascii="Times New Roman" w:eastAsia="Times New Roman" w:hAnsi="Times New Roman" w:cs="Times New Roman"/>
          <w:sz w:val="28"/>
          <w:szCs w:val="28"/>
          <w:lang w:eastAsia="ru-RU"/>
        </w:rPr>
        <w:t>ФОТувп</w:t>
      </w:r>
      <w:proofErr w:type="spellEnd"/>
      <w:r w:rsidRPr="00AA5F1C">
        <w:rPr>
          <w:rFonts w:ascii="Times New Roman" w:eastAsia="Times New Roman" w:hAnsi="Times New Roman" w:cs="Times New Roman"/>
          <w:sz w:val="28"/>
          <w:szCs w:val="28"/>
          <w:lang w:eastAsia="ru-RU"/>
        </w:rPr>
        <w:t xml:space="preserve"> + </w:t>
      </w:r>
      <w:proofErr w:type="spellStart"/>
      <w:r w:rsidRPr="00AA5F1C">
        <w:rPr>
          <w:rFonts w:ascii="Times New Roman" w:eastAsia="Times New Roman" w:hAnsi="Times New Roman" w:cs="Times New Roman"/>
          <w:sz w:val="28"/>
          <w:szCs w:val="28"/>
          <w:lang w:eastAsia="ru-RU"/>
        </w:rPr>
        <w:t>ФОТмоп</w:t>
      </w:r>
      <w:proofErr w:type="spellEnd"/>
      <w:r w:rsidRPr="00AA5F1C">
        <w:rPr>
          <w:rFonts w:ascii="Times New Roman" w:eastAsia="Times New Roman" w:hAnsi="Times New Roman" w:cs="Times New Roman"/>
          <w:sz w:val="28"/>
          <w:szCs w:val="28"/>
          <w:lang w:eastAsia="ru-RU"/>
        </w:rPr>
        <w:t>, где</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spellStart"/>
      <w:r w:rsidRPr="00AA5F1C">
        <w:rPr>
          <w:rFonts w:ascii="Times New Roman" w:eastAsia="Times New Roman" w:hAnsi="Times New Roman" w:cs="Times New Roman"/>
          <w:sz w:val="28"/>
          <w:szCs w:val="28"/>
          <w:lang w:eastAsia="ru-RU"/>
        </w:rPr>
        <w:t>ФОТауп</w:t>
      </w:r>
      <w:proofErr w:type="spellEnd"/>
      <w:r w:rsidRPr="00AA5F1C">
        <w:rPr>
          <w:rFonts w:ascii="Times New Roman" w:eastAsia="Times New Roman" w:hAnsi="Times New Roman" w:cs="Times New Roman"/>
          <w:sz w:val="28"/>
          <w:szCs w:val="28"/>
          <w:lang w:eastAsia="ru-RU"/>
        </w:rPr>
        <w:t xml:space="preserve"> - доля фонда оплаты труда для административно-управленческого персонала;</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spellStart"/>
      <w:r w:rsidRPr="00AA5F1C">
        <w:rPr>
          <w:rFonts w:ascii="Times New Roman" w:eastAsia="Times New Roman" w:hAnsi="Times New Roman" w:cs="Times New Roman"/>
          <w:sz w:val="28"/>
          <w:szCs w:val="28"/>
          <w:lang w:eastAsia="ru-RU"/>
        </w:rPr>
        <w:t>ФОТпп</w:t>
      </w:r>
      <w:proofErr w:type="spellEnd"/>
      <w:r w:rsidRPr="00AA5F1C">
        <w:rPr>
          <w:rFonts w:ascii="Times New Roman" w:eastAsia="Times New Roman" w:hAnsi="Times New Roman" w:cs="Times New Roman"/>
          <w:sz w:val="28"/>
          <w:szCs w:val="28"/>
          <w:lang w:eastAsia="ru-RU"/>
        </w:rPr>
        <w:t xml:space="preserve"> - доля фонда оплаты труда для педагогических работников;</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spellStart"/>
      <w:r w:rsidRPr="00AA5F1C">
        <w:rPr>
          <w:rFonts w:ascii="Times New Roman" w:eastAsia="Times New Roman" w:hAnsi="Times New Roman" w:cs="Times New Roman"/>
          <w:sz w:val="28"/>
          <w:szCs w:val="28"/>
          <w:lang w:eastAsia="ru-RU"/>
        </w:rPr>
        <w:t>ФОТувп</w:t>
      </w:r>
      <w:proofErr w:type="spellEnd"/>
      <w:r w:rsidRPr="00AA5F1C">
        <w:rPr>
          <w:rFonts w:ascii="Times New Roman" w:eastAsia="Times New Roman" w:hAnsi="Times New Roman" w:cs="Times New Roman"/>
          <w:sz w:val="28"/>
          <w:szCs w:val="28"/>
          <w:lang w:eastAsia="ru-RU"/>
        </w:rPr>
        <w:t xml:space="preserve"> - доля фонда оплаты труда для учебно-вспомогательного персонала;</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spellStart"/>
      <w:r w:rsidRPr="00AA5F1C">
        <w:rPr>
          <w:rFonts w:ascii="Times New Roman" w:eastAsia="Times New Roman" w:hAnsi="Times New Roman" w:cs="Times New Roman"/>
          <w:sz w:val="28"/>
          <w:szCs w:val="28"/>
          <w:lang w:eastAsia="ru-RU"/>
        </w:rPr>
        <w:t>ФОТмоп</w:t>
      </w:r>
      <w:proofErr w:type="spellEnd"/>
      <w:r w:rsidRPr="00AA5F1C">
        <w:rPr>
          <w:rFonts w:ascii="Times New Roman" w:eastAsia="Times New Roman" w:hAnsi="Times New Roman" w:cs="Times New Roman"/>
          <w:sz w:val="28"/>
          <w:szCs w:val="28"/>
          <w:lang w:eastAsia="ru-RU"/>
        </w:rPr>
        <w:t xml:space="preserve"> - доля фонда оплаты труда для младшего обслуживающего персонала.</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2.4. Объем фонда оплаты труда педагогических работников, непосредственно осуществляющих учебный процесс (базовая часть фонда оплаты труда) (далее - </w:t>
      </w:r>
      <w:proofErr w:type="spellStart"/>
      <w:r w:rsidRPr="00AA5F1C">
        <w:rPr>
          <w:rFonts w:ascii="Times New Roman" w:eastAsia="Times New Roman" w:hAnsi="Times New Roman" w:cs="Times New Roman"/>
          <w:sz w:val="28"/>
          <w:szCs w:val="28"/>
          <w:lang w:eastAsia="ru-RU"/>
        </w:rPr>
        <w:t>ФОТбпп</w:t>
      </w:r>
      <w:proofErr w:type="spellEnd"/>
      <w:r w:rsidRPr="00AA5F1C">
        <w:rPr>
          <w:rFonts w:ascii="Times New Roman" w:eastAsia="Times New Roman" w:hAnsi="Times New Roman" w:cs="Times New Roman"/>
          <w:sz w:val="28"/>
          <w:szCs w:val="28"/>
          <w:lang w:eastAsia="ru-RU"/>
        </w:rPr>
        <w:t>), определяется по формуле:</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spellStart"/>
      <w:r w:rsidRPr="00AA5F1C">
        <w:rPr>
          <w:rFonts w:ascii="Times New Roman" w:eastAsia="Times New Roman" w:hAnsi="Times New Roman" w:cs="Times New Roman"/>
          <w:sz w:val="28"/>
          <w:szCs w:val="28"/>
          <w:lang w:eastAsia="ru-RU"/>
        </w:rPr>
        <w:lastRenderedPageBreak/>
        <w:t>ФОТбпп</w:t>
      </w:r>
      <w:proofErr w:type="spellEnd"/>
      <w:r w:rsidRPr="00AA5F1C">
        <w:rPr>
          <w:rFonts w:ascii="Times New Roman" w:eastAsia="Times New Roman" w:hAnsi="Times New Roman" w:cs="Times New Roman"/>
          <w:sz w:val="28"/>
          <w:szCs w:val="28"/>
          <w:lang w:eastAsia="ru-RU"/>
        </w:rPr>
        <w:t xml:space="preserve"> = </w:t>
      </w:r>
      <w:proofErr w:type="spellStart"/>
      <w:r w:rsidRPr="00AA5F1C">
        <w:rPr>
          <w:rFonts w:ascii="Times New Roman" w:eastAsia="Times New Roman" w:hAnsi="Times New Roman" w:cs="Times New Roman"/>
          <w:sz w:val="28"/>
          <w:szCs w:val="28"/>
          <w:lang w:eastAsia="ru-RU"/>
        </w:rPr>
        <w:t>ФОТб</w:t>
      </w:r>
      <w:proofErr w:type="spellEnd"/>
      <w:r w:rsidRPr="00AA5F1C">
        <w:rPr>
          <w:rFonts w:ascii="Times New Roman" w:eastAsia="Times New Roman" w:hAnsi="Times New Roman" w:cs="Times New Roman"/>
          <w:sz w:val="28"/>
          <w:szCs w:val="28"/>
          <w:lang w:eastAsia="ru-RU"/>
        </w:rPr>
        <w:t xml:space="preserve"> x </w:t>
      </w:r>
      <w:proofErr w:type="spellStart"/>
      <w:r w:rsidRPr="00AA5F1C">
        <w:rPr>
          <w:rFonts w:ascii="Times New Roman" w:eastAsia="Times New Roman" w:hAnsi="Times New Roman" w:cs="Times New Roman"/>
          <w:sz w:val="28"/>
          <w:szCs w:val="28"/>
          <w:lang w:eastAsia="ru-RU"/>
        </w:rPr>
        <w:t>Дпп</w:t>
      </w:r>
      <w:proofErr w:type="spellEnd"/>
      <w:r w:rsidRPr="00AA5F1C">
        <w:rPr>
          <w:rFonts w:ascii="Times New Roman" w:eastAsia="Times New Roman" w:hAnsi="Times New Roman" w:cs="Times New Roman"/>
          <w:sz w:val="28"/>
          <w:szCs w:val="28"/>
          <w:lang w:eastAsia="ru-RU"/>
        </w:rPr>
        <w:t>, где</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spellStart"/>
      <w:r w:rsidRPr="00AA5F1C">
        <w:rPr>
          <w:rFonts w:ascii="Times New Roman" w:eastAsia="Times New Roman" w:hAnsi="Times New Roman" w:cs="Times New Roman"/>
          <w:sz w:val="28"/>
          <w:szCs w:val="28"/>
          <w:lang w:eastAsia="ru-RU"/>
        </w:rPr>
        <w:t>Дпп</w:t>
      </w:r>
      <w:proofErr w:type="spellEnd"/>
      <w:r w:rsidRPr="00AA5F1C">
        <w:rPr>
          <w:rFonts w:ascii="Times New Roman" w:eastAsia="Times New Roman" w:hAnsi="Times New Roman" w:cs="Times New Roman"/>
          <w:sz w:val="28"/>
          <w:szCs w:val="28"/>
          <w:lang w:eastAsia="ru-RU"/>
        </w:rPr>
        <w:t xml:space="preserve"> - рекомендуемая доля фонда оплаты труда педагогических работников, непосредственно осуществляющих учебный процесс, планируется в размере не менее 65% от базовой части фонда оплаты труда образовательного учреждения, расположенного в городской местности, и 60% от базовой части фонда оплаты труда образовательного учреждения, расположенного в сельской местности.</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При наличии структурных подразделений (дошкольных групп, пришкольных интернатов), указанное соотношение фонда оплаты труда должно быть выдержано после вычитания из общего фонда оплаты труда расходов по структурному подразделению.</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Определение фонда оплаты труда педагогического персонала, непосредственно осуществляющего учебный процесс, в соответствии с данным пунктом осуществляется в общеобразовательном учреждении со структурными подразделениями, в том числе учебно-консультационном пункте.</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2.5. Базовая часть фонда оплаты труда для педагогических работников, непосредственно осуществляющих учебный процесс, обеспечивает гарантированную оплату труда, исходя из количества проведенных учебных часов и </w:t>
      </w:r>
      <w:proofErr w:type="gramStart"/>
      <w:r w:rsidRPr="00AA5F1C">
        <w:rPr>
          <w:rFonts w:ascii="Times New Roman" w:eastAsia="Times New Roman" w:hAnsi="Times New Roman" w:cs="Times New Roman"/>
          <w:sz w:val="28"/>
          <w:szCs w:val="28"/>
          <w:lang w:eastAsia="ru-RU"/>
        </w:rPr>
        <w:t>численности</w:t>
      </w:r>
      <w:proofErr w:type="gramEnd"/>
      <w:r w:rsidRPr="00AA5F1C">
        <w:rPr>
          <w:rFonts w:ascii="Times New Roman" w:eastAsia="Times New Roman" w:hAnsi="Times New Roman" w:cs="Times New Roman"/>
          <w:sz w:val="28"/>
          <w:szCs w:val="28"/>
          <w:lang w:eastAsia="ru-RU"/>
        </w:rPr>
        <w:t xml:space="preserve"> обучающихся в классах (аудиторная нагрузка), учета специфики работы и неаудиторной занятости, и определяется следующим образом:</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spellStart"/>
      <w:r w:rsidRPr="00AA5F1C">
        <w:rPr>
          <w:rFonts w:ascii="Times New Roman" w:eastAsia="Times New Roman" w:hAnsi="Times New Roman" w:cs="Times New Roman"/>
          <w:sz w:val="28"/>
          <w:szCs w:val="28"/>
          <w:lang w:eastAsia="ru-RU"/>
        </w:rPr>
        <w:t>ФОТбпп</w:t>
      </w:r>
      <w:proofErr w:type="spellEnd"/>
      <w:r w:rsidRPr="00AA5F1C">
        <w:rPr>
          <w:rFonts w:ascii="Times New Roman" w:eastAsia="Times New Roman" w:hAnsi="Times New Roman" w:cs="Times New Roman"/>
          <w:sz w:val="28"/>
          <w:szCs w:val="28"/>
          <w:lang w:eastAsia="ru-RU"/>
        </w:rPr>
        <w:t xml:space="preserve"> = </w:t>
      </w:r>
      <w:proofErr w:type="spellStart"/>
      <w:r w:rsidRPr="00AA5F1C">
        <w:rPr>
          <w:rFonts w:ascii="Times New Roman" w:eastAsia="Times New Roman" w:hAnsi="Times New Roman" w:cs="Times New Roman"/>
          <w:sz w:val="28"/>
          <w:szCs w:val="28"/>
          <w:lang w:eastAsia="ru-RU"/>
        </w:rPr>
        <w:t>ФОТан</w:t>
      </w:r>
      <w:proofErr w:type="spellEnd"/>
      <w:r w:rsidRPr="00AA5F1C">
        <w:rPr>
          <w:rFonts w:ascii="Times New Roman" w:eastAsia="Times New Roman" w:hAnsi="Times New Roman" w:cs="Times New Roman"/>
          <w:sz w:val="28"/>
          <w:szCs w:val="28"/>
          <w:lang w:eastAsia="ru-RU"/>
        </w:rPr>
        <w:t xml:space="preserve"> + </w:t>
      </w:r>
      <w:proofErr w:type="spellStart"/>
      <w:r w:rsidRPr="00AA5F1C">
        <w:rPr>
          <w:rFonts w:ascii="Times New Roman" w:eastAsia="Times New Roman" w:hAnsi="Times New Roman" w:cs="Times New Roman"/>
          <w:sz w:val="28"/>
          <w:szCs w:val="28"/>
          <w:lang w:eastAsia="ru-RU"/>
        </w:rPr>
        <w:t>ФОТспец</w:t>
      </w:r>
      <w:proofErr w:type="spellEnd"/>
      <w:r w:rsidRPr="00AA5F1C">
        <w:rPr>
          <w:rFonts w:ascii="Times New Roman" w:eastAsia="Times New Roman" w:hAnsi="Times New Roman" w:cs="Times New Roman"/>
          <w:sz w:val="28"/>
          <w:szCs w:val="28"/>
          <w:lang w:eastAsia="ru-RU"/>
        </w:rPr>
        <w:t xml:space="preserve"> + </w:t>
      </w:r>
      <w:proofErr w:type="spellStart"/>
      <w:r w:rsidRPr="00AA5F1C">
        <w:rPr>
          <w:rFonts w:ascii="Times New Roman" w:eastAsia="Times New Roman" w:hAnsi="Times New Roman" w:cs="Times New Roman"/>
          <w:sz w:val="28"/>
          <w:szCs w:val="28"/>
          <w:lang w:eastAsia="ru-RU"/>
        </w:rPr>
        <w:t>ФОТнз</w:t>
      </w:r>
      <w:proofErr w:type="spellEnd"/>
      <w:r w:rsidRPr="00AA5F1C">
        <w:rPr>
          <w:rFonts w:ascii="Times New Roman" w:eastAsia="Times New Roman" w:hAnsi="Times New Roman" w:cs="Times New Roman"/>
          <w:sz w:val="28"/>
          <w:szCs w:val="28"/>
          <w:lang w:eastAsia="ru-RU"/>
        </w:rPr>
        <w:t>, где</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spellStart"/>
      <w:r w:rsidRPr="00AA5F1C">
        <w:rPr>
          <w:rFonts w:ascii="Times New Roman" w:eastAsia="Times New Roman" w:hAnsi="Times New Roman" w:cs="Times New Roman"/>
          <w:sz w:val="28"/>
          <w:szCs w:val="28"/>
          <w:lang w:eastAsia="ru-RU"/>
        </w:rPr>
        <w:t>ФОТан</w:t>
      </w:r>
      <w:proofErr w:type="spellEnd"/>
      <w:r w:rsidRPr="00AA5F1C">
        <w:rPr>
          <w:rFonts w:ascii="Times New Roman" w:eastAsia="Times New Roman" w:hAnsi="Times New Roman" w:cs="Times New Roman"/>
          <w:sz w:val="28"/>
          <w:szCs w:val="28"/>
          <w:lang w:eastAsia="ru-RU"/>
        </w:rPr>
        <w:t xml:space="preserve"> - фонд оплаты труда на аудиторную нагрузку;</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spellStart"/>
      <w:proofErr w:type="gramStart"/>
      <w:r w:rsidRPr="00AA5F1C">
        <w:rPr>
          <w:rFonts w:ascii="Times New Roman" w:eastAsia="Times New Roman" w:hAnsi="Times New Roman" w:cs="Times New Roman"/>
          <w:sz w:val="28"/>
          <w:szCs w:val="28"/>
          <w:lang w:eastAsia="ru-RU"/>
        </w:rPr>
        <w:t>ФОТспец</w:t>
      </w:r>
      <w:proofErr w:type="spellEnd"/>
      <w:r w:rsidRPr="00AA5F1C">
        <w:rPr>
          <w:rFonts w:ascii="Times New Roman" w:eastAsia="Times New Roman" w:hAnsi="Times New Roman" w:cs="Times New Roman"/>
          <w:sz w:val="28"/>
          <w:szCs w:val="28"/>
          <w:lang w:eastAsia="ru-RU"/>
        </w:rPr>
        <w:t xml:space="preserve"> - специальная часть фонда оплаты труда, которая обеспечивает оплату за специфику работы педагогического персонала, непосредственно осуществляющего учебный процесс (сложность предмета, уровень квалификации работника, наличие стажа педагогической работы, деление класса на группы, наличие ученых степеней и почетных званий, за обучение в специальных (коррекционных) образовательных учреждениях для обучающихся, воспитанников с ограниченными возможностями здоровья, специальных учебно-воспитательных учреждениях, оздоровительных образовательных учреждениях санаторного типа для</w:t>
      </w:r>
      <w:proofErr w:type="gramEnd"/>
      <w:r w:rsidRPr="00AA5F1C">
        <w:rPr>
          <w:rFonts w:ascii="Times New Roman" w:eastAsia="Times New Roman" w:hAnsi="Times New Roman" w:cs="Times New Roman"/>
          <w:sz w:val="28"/>
          <w:szCs w:val="28"/>
          <w:lang w:eastAsia="ru-RU"/>
        </w:rPr>
        <w:t xml:space="preserve"> детей, нуждающихся в длительном лечении, на выплаты компенсационного характера, предусмотренные трудовым законодательством);</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spellStart"/>
      <w:r w:rsidRPr="00AA5F1C">
        <w:rPr>
          <w:rFonts w:ascii="Times New Roman" w:eastAsia="Times New Roman" w:hAnsi="Times New Roman" w:cs="Times New Roman"/>
          <w:sz w:val="28"/>
          <w:szCs w:val="28"/>
          <w:lang w:eastAsia="ru-RU"/>
        </w:rPr>
        <w:t>ФОТнз</w:t>
      </w:r>
      <w:proofErr w:type="spellEnd"/>
      <w:r w:rsidRPr="00AA5F1C">
        <w:rPr>
          <w:rFonts w:ascii="Times New Roman" w:eastAsia="Times New Roman" w:hAnsi="Times New Roman" w:cs="Times New Roman"/>
          <w:sz w:val="28"/>
          <w:szCs w:val="28"/>
          <w:lang w:eastAsia="ru-RU"/>
        </w:rPr>
        <w:t xml:space="preserve"> - фонд оплаты труда на неаудиторную занятость (классное руководство, руководство методическими объединениями).</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lastRenderedPageBreak/>
        <w:t xml:space="preserve">Соотношение </w:t>
      </w:r>
      <w:proofErr w:type="spellStart"/>
      <w:r w:rsidRPr="00AA5F1C">
        <w:rPr>
          <w:rFonts w:ascii="Times New Roman" w:eastAsia="Times New Roman" w:hAnsi="Times New Roman" w:cs="Times New Roman"/>
          <w:sz w:val="28"/>
          <w:szCs w:val="28"/>
          <w:lang w:eastAsia="ru-RU"/>
        </w:rPr>
        <w:t>ФОТан</w:t>
      </w:r>
      <w:proofErr w:type="spellEnd"/>
      <w:r w:rsidRPr="00AA5F1C">
        <w:rPr>
          <w:rFonts w:ascii="Times New Roman" w:eastAsia="Times New Roman" w:hAnsi="Times New Roman" w:cs="Times New Roman"/>
          <w:sz w:val="28"/>
          <w:szCs w:val="28"/>
          <w:lang w:eastAsia="ru-RU"/>
        </w:rPr>
        <w:t xml:space="preserve">, </w:t>
      </w:r>
      <w:proofErr w:type="spellStart"/>
      <w:r w:rsidRPr="00AA5F1C">
        <w:rPr>
          <w:rFonts w:ascii="Times New Roman" w:eastAsia="Times New Roman" w:hAnsi="Times New Roman" w:cs="Times New Roman"/>
          <w:sz w:val="28"/>
          <w:szCs w:val="28"/>
          <w:lang w:eastAsia="ru-RU"/>
        </w:rPr>
        <w:t>ФОТспец</w:t>
      </w:r>
      <w:proofErr w:type="spellEnd"/>
      <w:r w:rsidRPr="00AA5F1C">
        <w:rPr>
          <w:rFonts w:ascii="Times New Roman" w:eastAsia="Times New Roman" w:hAnsi="Times New Roman" w:cs="Times New Roman"/>
          <w:sz w:val="28"/>
          <w:szCs w:val="28"/>
          <w:lang w:eastAsia="ru-RU"/>
        </w:rPr>
        <w:t xml:space="preserve"> и </w:t>
      </w:r>
      <w:proofErr w:type="spellStart"/>
      <w:r w:rsidRPr="00AA5F1C">
        <w:rPr>
          <w:rFonts w:ascii="Times New Roman" w:eastAsia="Times New Roman" w:hAnsi="Times New Roman" w:cs="Times New Roman"/>
          <w:sz w:val="28"/>
          <w:szCs w:val="28"/>
          <w:lang w:eastAsia="ru-RU"/>
        </w:rPr>
        <w:t>ФОТнз</w:t>
      </w:r>
      <w:proofErr w:type="spellEnd"/>
      <w:r w:rsidRPr="00AA5F1C">
        <w:rPr>
          <w:rFonts w:ascii="Times New Roman" w:eastAsia="Times New Roman" w:hAnsi="Times New Roman" w:cs="Times New Roman"/>
          <w:sz w:val="28"/>
          <w:szCs w:val="28"/>
          <w:lang w:eastAsia="ru-RU"/>
        </w:rPr>
        <w:t xml:space="preserve"> устанавливается образовательным учреждением самостоятельно, исходя из специфики его образовательной программы.</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2.6. Руководитель образовательного учреждения формирует и утверждает штатное расписание образовательного учреждения в пределах базовой части фонда оплаты труда с учетом объема фонда оплаты труда педагогического персонала, непосредственно осуществляющего учебный процесс, исчисленного в соответствии с разделом </w:t>
      </w:r>
      <w:proofErr w:type="spellStart"/>
      <w:r w:rsidRPr="00AA5F1C">
        <w:rPr>
          <w:rFonts w:ascii="Times New Roman" w:eastAsia="Times New Roman" w:hAnsi="Times New Roman" w:cs="Times New Roman"/>
          <w:sz w:val="28"/>
          <w:szCs w:val="28"/>
          <w:lang w:eastAsia="ru-RU"/>
        </w:rPr>
        <w:t>III</w:t>
      </w:r>
      <w:proofErr w:type="spellEnd"/>
      <w:r w:rsidRPr="00AA5F1C">
        <w:rPr>
          <w:rFonts w:ascii="Times New Roman" w:eastAsia="Times New Roman" w:hAnsi="Times New Roman" w:cs="Times New Roman"/>
          <w:sz w:val="28"/>
          <w:szCs w:val="28"/>
          <w:lang w:eastAsia="ru-RU"/>
        </w:rPr>
        <w:t xml:space="preserve"> настоящего Положения.</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2.7. Экономия фонда оплаты труда образовательного учреждения направляется на осуществление выплат стимулирующего характера.</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2.8. Учебный план разрабатывается самостоятельно  образовательным учреждением. Максимальная учебная нагрузка не может превышать нормы, установленные федеральным базисным учебным планом, санитарными правилами и нормами.</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360" w:lineRule="exact"/>
        <w:jc w:val="center"/>
        <w:outlineLvl w:val="1"/>
        <w:rPr>
          <w:rFonts w:ascii="Times New Roman" w:eastAsia="Times New Roman" w:hAnsi="Times New Roman" w:cs="Times New Roman"/>
          <w:b/>
          <w:sz w:val="28"/>
          <w:szCs w:val="28"/>
          <w:lang w:eastAsia="ru-RU"/>
        </w:rPr>
      </w:pPr>
      <w:proofErr w:type="spellStart"/>
      <w:r w:rsidRPr="00AA5F1C">
        <w:rPr>
          <w:rFonts w:ascii="Times New Roman" w:eastAsia="Times New Roman" w:hAnsi="Times New Roman" w:cs="Times New Roman"/>
          <w:b/>
          <w:sz w:val="28"/>
          <w:szCs w:val="28"/>
          <w:lang w:eastAsia="ru-RU"/>
        </w:rPr>
        <w:t>III</w:t>
      </w:r>
      <w:proofErr w:type="spellEnd"/>
      <w:r w:rsidRPr="00AA5F1C">
        <w:rPr>
          <w:rFonts w:ascii="Times New Roman" w:eastAsia="Times New Roman" w:hAnsi="Times New Roman" w:cs="Times New Roman"/>
          <w:b/>
          <w:sz w:val="28"/>
          <w:szCs w:val="28"/>
          <w:lang w:eastAsia="ru-RU"/>
        </w:rPr>
        <w:t>. Расчет заработной платы работников образовательного учреждения</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3.1. Заработная плата педагогических  работников, непосредственно осуществляющих учебный процесс, устанавливается с учетом государственных гарантий по оплате труда, стоимости </w:t>
      </w:r>
      <w:proofErr w:type="spellStart"/>
      <w:r w:rsidRPr="00AA5F1C">
        <w:rPr>
          <w:rFonts w:ascii="Times New Roman" w:eastAsia="Times New Roman" w:hAnsi="Times New Roman" w:cs="Times New Roman"/>
          <w:sz w:val="28"/>
          <w:szCs w:val="28"/>
          <w:lang w:eastAsia="ru-RU"/>
        </w:rPr>
        <w:t>ученико</w:t>
      </w:r>
      <w:proofErr w:type="spellEnd"/>
      <w:r w:rsidRPr="00AA5F1C">
        <w:rPr>
          <w:rFonts w:ascii="Times New Roman" w:eastAsia="Times New Roman" w:hAnsi="Times New Roman" w:cs="Times New Roman"/>
          <w:sz w:val="28"/>
          <w:szCs w:val="28"/>
          <w:lang w:eastAsia="ru-RU"/>
        </w:rPr>
        <w:t>-часа, оплаты за специфику работы, выплат компенсационного и стимулирующего характера, мнения представительного органа работников.</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3.2. Заработная плата педагогического персонала, непосредственно осуществляющего учебный процесс, рассчитывается как сумма оплаты труда по каждому предмету в каждом классе, в котором ведется преподавание. Если работник из числа педагогического персонала, непосредственно осуществляющего учебный процесс, преподает несколько предметов в разных классах, то его заработная плата рассчитывается по каждому предмету и классу отдельно.</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3.3. Заработная плата педагогического персонала, непосредственно осуществляющего учебный процесс (далее - </w:t>
      </w:r>
      <w:proofErr w:type="spellStart"/>
      <w:r w:rsidRPr="00AA5F1C">
        <w:rPr>
          <w:rFonts w:ascii="Times New Roman" w:eastAsia="Times New Roman" w:hAnsi="Times New Roman" w:cs="Times New Roman"/>
          <w:sz w:val="28"/>
          <w:szCs w:val="28"/>
          <w:lang w:eastAsia="ru-RU"/>
        </w:rPr>
        <w:t>ЗППп</w:t>
      </w:r>
      <w:proofErr w:type="spellEnd"/>
      <w:r w:rsidRPr="00AA5F1C">
        <w:rPr>
          <w:rFonts w:ascii="Times New Roman" w:eastAsia="Times New Roman" w:hAnsi="Times New Roman" w:cs="Times New Roman"/>
          <w:sz w:val="28"/>
          <w:szCs w:val="28"/>
          <w:lang w:eastAsia="ru-RU"/>
        </w:rPr>
        <w:t>), определяется по одному из предложенных вариантов. Образовательное учреждение самостоятельно выбирает один из предложенных вариантов, исходя из объема имеющихся финансовых средств.</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b/>
          <w:sz w:val="28"/>
          <w:szCs w:val="28"/>
          <w:lang w:eastAsia="ru-RU"/>
        </w:rPr>
      </w:pPr>
      <w:r w:rsidRPr="00AA5F1C">
        <w:rPr>
          <w:rFonts w:ascii="Times New Roman" w:eastAsia="Times New Roman" w:hAnsi="Times New Roman" w:cs="Times New Roman"/>
          <w:b/>
          <w:sz w:val="28"/>
          <w:szCs w:val="28"/>
          <w:lang w:eastAsia="ru-RU"/>
        </w:rPr>
        <w:br w:type="page"/>
      </w:r>
      <w:r w:rsidRPr="00AA5F1C">
        <w:rPr>
          <w:rFonts w:ascii="Times New Roman" w:eastAsia="Times New Roman" w:hAnsi="Times New Roman" w:cs="Times New Roman"/>
          <w:b/>
          <w:sz w:val="28"/>
          <w:szCs w:val="28"/>
          <w:lang w:val="en-US" w:eastAsia="ru-RU"/>
        </w:rPr>
        <w:lastRenderedPageBreak/>
        <w:t>I</w:t>
      </w:r>
      <w:r w:rsidRPr="00AA5F1C">
        <w:rPr>
          <w:rFonts w:ascii="Times New Roman" w:eastAsia="Times New Roman" w:hAnsi="Times New Roman" w:cs="Times New Roman"/>
          <w:b/>
          <w:sz w:val="28"/>
          <w:szCs w:val="28"/>
          <w:lang w:eastAsia="ru-RU"/>
        </w:rPr>
        <w:t xml:space="preserve"> ВАРИАНТ:</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spellStart"/>
      <w:r w:rsidRPr="00AA5F1C">
        <w:rPr>
          <w:rFonts w:ascii="Times New Roman" w:eastAsia="Times New Roman" w:hAnsi="Times New Roman" w:cs="Times New Roman"/>
          <w:sz w:val="28"/>
          <w:szCs w:val="28"/>
          <w:lang w:eastAsia="ru-RU"/>
        </w:rPr>
        <w:t>БЧЗПп</w:t>
      </w:r>
      <w:proofErr w:type="spellEnd"/>
      <w:r w:rsidRPr="00AA5F1C">
        <w:rPr>
          <w:rFonts w:ascii="Times New Roman" w:eastAsia="Times New Roman" w:hAnsi="Times New Roman" w:cs="Times New Roman"/>
          <w:sz w:val="28"/>
          <w:szCs w:val="28"/>
          <w:lang w:eastAsia="ru-RU"/>
        </w:rPr>
        <w:t xml:space="preserve"> = ((Сан х У х Чу х </w:t>
      </w:r>
      <w:proofErr w:type="spellStart"/>
      <w:r w:rsidRPr="00AA5F1C">
        <w:rPr>
          <w:rFonts w:ascii="Times New Roman" w:eastAsia="Times New Roman" w:hAnsi="Times New Roman" w:cs="Times New Roman"/>
          <w:sz w:val="28"/>
          <w:szCs w:val="28"/>
          <w:lang w:eastAsia="ru-RU"/>
        </w:rPr>
        <w:t>Кнед</w:t>
      </w:r>
      <w:proofErr w:type="spellEnd"/>
      <w:r w:rsidRPr="00AA5F1C">
        <w:rPr>
          <w:rFonts w:ascii="Times New Roman" w:eastAsia="Times New Roman" w:hAnsi="Times New Roman" w:cs="Times New Roman"/>
          <w:sz w:val="28"/>
          <w:szCs w:val="28"/>
          <w:lang w:eastAsia="ru-RU"/>
        </w:rPr>
        <w:t xml:space="preserve">) x (1 + А + </w:t>
      </w:r>
      <w:proofErr w:type="spellStart"/>
      <w:r w:rsidRPr="00AA5F1C">
        <w:rPr>
          <w:rFonts w:ascii="Times New Roman" w:eastAsia="Times New Roman" w:hAnsi="Times New Roman" w:cs="Times New Roman"/>
          <w:sz w:val="28"/>
          <w:szCs w:val="28"/>
          <w:lang w:eastAsia="ru-RU"/>
        </w:rPr>
        <w:t>Ксп</w:t>
      </w:r>
      <w:proofErr w:type="spellEnd"/>
      <w:r w:rsidRPr="00AA5F1C">
        <w:rPr>
          <w:rFonts w:ascii="Times New Roman" w:eastAsia="Times New Roman" w:hAnsi="Times New Roman" w:cs="Times New Roman"/>
          <w:sz w:val="28"/>
          <w:szCs w:val="28"/>
          <w:lang w:eastAsia="ru-RU"/>
        </w:rPr>
        <w:t xml:space="preserve"> + </w:t>
      </w:r>
      <w:proofErr w:type="spellStart"/>
      <w:r w:rsidRPr="00AA5F1C">
        <w:rPr>
          <w:rFonts w:ascii="Times New Roman" w:eastAsia="Times New Roman" w:hAnsi="Times New Roman" w:cs="Times New Roman"/>
          <w:sz w:val="28"/>
          <w:szCs w:val="28"/>
          <w:lang w:eastAsia="ru-RU"/>
        </w:rPr>
        <w:t>Кстаж</w:t>
      </w:r>
      <w:proofErr w:type="spellEnd"/>
      <w:r w:rsidRPr="00AA5F1C">
        <w:rPr>
          <w:rFonts w:ascii="Times New Roman" w:eastAsia="Times New Roman" w:hAnsi="Times New Roman" w:cs="Times New Roman"/>
          <w:sz w:val="28"/>
          <w:szCs w:val="28"/>
          <w:lang w:eastAsia="ru-RU"/>
        </w:rPr>
        <w:t xml:space="preserve"> + Н)) + </w:t>
      </w:r>
      <w:proofErr w:type="spellStart"/>
      <w:proofErr w:type="gramStart"/>
      <w:r w:rsidRPr="00AA5F1C">
        <w:rPr>
          <w:rFonts w:ascii="Times New Roman" w:eastAsia="Times New Roman" w:hAnsi="Times New Roman" w:cs="Times New Roman"/>
          <w:sz w:val="28"/>
          <w:szCs w:val="28"/>
          <w:lang w:eastAsia="ru-RU"/>
        </w:rPr>
        <w:t>Кр</w:t>
      </w:r>
      <w:proofErr w:type="spellEnd"/>
      <w:proofErr w:type="gramEnd"/>
      <w:r w:rsidRPr="00AA5F1C">
        <w:rPr>
          <w:rFonts w:ascii="Times New Roman" w:eastAsia="Times New Roman" w:hAnsi="Times New Roman" w:cs="Times New Roman"/>
          <w:sz w:val="28"/>
          <w:szCs w:val="28"/>
          <w:lang w:eastAsia="ru-RU"/>
        </w:rPr>
        <w:t xml:space="preserve"> + Мо + </w:t>
      </w:r>
      <w:proofErr w:type="spellStart"/>
      <w:r w:rsidRPr="00AA5F1C">
        <w:rPr>
          <w:rFonts w:ascii="Times New Roman" w:eastAsia="Times New Roman" w:hAnsi="Times New Roman" w:cs="Times New Roman"/>
          <w:sz w:val="28"/>
          <w:szCs w:val="28"/>
          <w:lang w:eastAsia="ru-RU"/>
        </w:rPr>
        <w:t>СЧЗПп</w:t>
      </w:r>
      <w:proofErr w:type="spellEnd"/>
      <w:r w:rsidRPr="00AA5F1C">
        <w:rPr>
          <w:rFonts w:ascii="Times New Roman" w:eastAsia="Times New Roman" w:hAnsi="Times New Roman" w:cs="Times New Roman"/>
          <w:sz w:val="28"/>
          <w:szCs w:val="28"/>
          <w:lang w:eastAsia="ru-RU"/>
        </w:rPr>
        <w:t>, где</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gramStart"/>
      <w:r w:rsidRPr="00AA5F1C">
        <w:rPr>
          <w:rFonts w:ascii="Times New Roman" w:eastAsia="Times New Roman" w:hAnsi="Times New Roman" w:cs="Times New Roman"/>
          <w:sz w:val="28"/>
          <w:szCs w:val="28"/>
          <w:lang w:eastAsia="ru-RU"/>
        </w:rPr>
        <w:t>Сан-расчетная</w:t>
      </w:r>
      <w:proofErr w:type="gramEnd"/>
      <w:r w:rsidRPr="00AA5F1C">
        <w:rPr>
          <w:rFonts w:ascii="Times New Roman" w:eastAsia="Times New Roman" w:hAnsi="Times New Roman" w:cs="Times New Roman"/>
          <w:sz w:val="28"/>
          <w:szCs w:val="28"/>
          <w:lang w:eastAsia="ru-RU"/>
        </w:rPr>
        <w:t xml:space="preserve"> стоимость аудиторной нагрузки (руб./</w:t>
      </w:r>
      <w:proofErr w:type="spellStart"/>
      <w:r w:rsidRPr="00AA5F1C">
        <w:rPr>
          <w:rFonts w:ascii="Times New Roman" w:eastAsia="Times New Roman" w:hAnsi="Times New Roman" w:cs="Times New Roman"/>
          <w:sz w:val="28"/>
          <w:szCs w:val="28"/>
          <w:lang w:eastAsia="ru-RU"/>
        </w:rPr>
        <w:t>ученико</w:t>
      </w:r>
      <w:proofErr w:type="spellEnd"/>
      <w:r w:rsidRPr="00AA5F1C">
        <w:rPr>
          <w:rFonts w:ascii="Times New Roman" w:eastAsia="Times New Roman" w:hAnsi="Times New Roman" w:cs="Times New Roman"/>
          <w:sz w:val="28"/>
          <w:szCs w:val="28"/>
          <w:lang w:eastAsia="ru-RU"/>
        </w:rPr>
        <w:t>-час), определяется в разрезе городской и сельской местности, а также в разрезе ступеней обучения по следующей формуле:</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Сан</w:t>
      </w:r>
      <w:proofErr w:type="gramStart"/>
      <w:r w:rsidRPr="00AA5F1C">
        <w:rPr>
          <w:rFonts w:ascii="Times New Roman" w:eastAsia="Times New Roman" w:hAnsi="Times New Roman" w:cs="Times New Roman"/>
          <w:sz w:val="28"/>
          <w:szCs w:val="28"/>
          <w:lang w:eastAsia="ru-RU"/>
        </w:rPr>
        <w:t>=С</w:t>
      </w:r>
      <w:proofErr w:type="gramEnd"/>
      <w:r w:rsidRPr="00AA5F1C">
        <w:rPr>
          <w:rFonts w:ascii="Times New Roman" w:eastAsia="Times New Roman" w:hAnsi="Times New Roman" w:cs="Times New Roman"/>
          <w:sz w:val="28"/>
          <w:szCs w:val="28"/>
          <w:lang w:eastAsia="ru-RU"/>
        </w:rPr>
        <w:t xml:space="preserve">/(Ч х </w:t>
      </w:r>
      <w:proofErr w:type="spellStart"/>
      <w:r w:rsidRPr="00AA5F1C">
        <w:rPr>
          <w:rFonts w:ascii="Times New Roman" w:eastAsia="Times New Roman" w:hAnsi="Times New Roman" w:cs="Times New Roman"/>
          <w:sz w:val="28"/>
          <w:szCs w:val="28"/>
          <w:lang w:eastAsia="ru-RU"/>
        </w:rPr>
        <w:t>Кнед</w:t>
      </w:r>
      <w:proofErr w:type="spellEnd"/>
      <w:r w:rsidRPr="00AA5F1C">
        <w:rPr>
          <w:rFonts w:ascii="Times New Roman" w:eastAsia="Times New Roman" w:hAnsi="Times New Roman" w:cs="Times New Roman"/>
          <w:sz w:val="28"/>
          <w:szCs w:val="28"/>
          <w:lang w:eastAsia="ru-RU"/>
        </w:rPr>
        <w:t xml:space="preserve"> х Сан), где</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gramStart"/>
      <w:r w:rsidRPr="00AA5F1C">
        <w:rPr>
          <w:rFonts w:ascii="Times New Roman" w:eastAsia="Times New Roman" w:hAnsi="Times New Roman" w:cs="Times New Roman"/>
          <w:sz w:val="28"/>
          <w:szCs w:val="28"/>
          <w:lang w:eastAsia="ru-RU"/>
        </w:rPr>
        <w:t>С</w:t>
      </w:r>
      <w:proofErr w:type="gramEnd"/>
      <w:r w:rsidRPr="00AA5F1C">
        <w:rPr>
          <w:rFonts w:ascii="Times New Roman" w:eastAsia="Times New Roman" w:hAnsi="Times New Roman" w:cs="Times New Roman"/>
          <w:sz w:val="28"/>
          <w:szCs w:val="28"/>
          <w:lang w:eastAsia="ru-RU"/>
        </w:rPr>
        <w:t xml:space="preserve"> – </w:t>
      </w:r>
      <w:proofErr w:type="gramStart"/>
      <w:r w:rsidRPr="00AA5F1C">
        <w:rPr>
          <w:rFonts w:ascii="Times New Roman" w:eastAsia="Times New Roman" w:hAnsi="Times New Roman" w:cs="Times New Roman"/>
          <w:sz w:val="28"/>
          <w:szCs w:val="28"/>
          <w:lang w:eastAsia="ru-RU"/>
        </w:rPr>
        <w:t>рекомендуемая</w:t>
      </w:r>
      <w:proofErr w:type="gramEnd"/>
      <w:r w:rsidRPr="00AA5F1C">
        <w:rPr>
          <w:rFonts w:ascii="Times New Roman" w:eastAsia="Times New Roman" w:hAnsi="Times New Roman" w:cs="Times New Roman"/>
          <w:sz w:val="28"/>
          <w:szCs w:val="28"/>
          <w:lang w:eastAsia="ru-RU"/>
        </w:rPr>
        <w:t xml:space="preserve"> базовая сумма не менее 4611 рублей.</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При условии ведения педагогической работы в классе, скомплектованном из детей с ограниченными возможностями здоровья, при индивидуальном обучении на дому, при обучении учащихся в классах с углубленным изучением предметов размер ставки повышается на процент выплат, установленных настоящим Положением;</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Ч – количество часов в неделю по тарификации.</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spellStart"/>
      <w:r w:rsidRPr="00AA5F1C">
        <w:rPr>
          <w:rFonts w:ascii="Times New Roman" w:eastAsia="Times New Roman" w:hAnsi="Times New Roman" w:cs="Times New Roman"/>
          <w:sz w:val="28"/>
          <w:szCs w:val="28"/>
          <w:lang w:eastAsia="ru-RU"/>
        </w:rPr>
        <w:t>Кнед</w:t>
      </w:r>
      <w:proofErr w:type="spellEnd"/>
      <w:r w:rsidRPr="00AA5F1C">
        <w:rPr>
          <w:rFonts w:ascii="Times New Roman" w:eastAsia="Times New Roman" w:hAnsi="Times New Roman" w:cs="Times New Roman"/>
          <w:sz w:val="28"/>
          <w:szCs w:val="28"/>
          <w:lang w:eastAsia="ru-RU"/>
        </w:rPr>
        <w:t xml:space="preserve"> – среднее количество недель в месяце (</w:t>
      </w:r>
      <w:proofErr w:type="spellStart"/>
      <w:r w:rsidRPr="00AA5F1C">
        <w:rPr>
          <w:rFonts w:ascii="Times New Roman" w:eastAsia="Times New Roman" w:hAnsi="Times New Roman" w:cs="Times New Roman"/>
          <w:sz w:val="28"/>
          <w:szCs w:val="28"/>
          <w:lang w:eastAsia="ru-RU"/>
        </w:rPr>
        <w:t>Кнед</w:t>
      </w:r>
      <w:proofErr w:type="spellEnd"/>
      <w:r w:rsidRPr="00AA5F1C">
        <w:rPr>
          <w:rFonts w:ascii="Times New Roman" w:eastAsia="Times New Roman" w:hAnsi="Times New Roman" w:cs="Times New Roman"/>
          <w:sz w:val="28"/>
          <w:szCs w:val="28"/>
          <w:lang w:eastAsia="ru-RU"/>
        </w:rPr>
        <w:t>=4,345);</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spellStart"/>
      <w:r w:rsidRPr="00AA5F1C">
        <w:rPr>
          <w:rFonts w:ascii="Times New Roman" w:eastAsia="Times New Roman" w:hAnsi="Times New Roman" w:cs="Times New Roman"/>
          <w:sz w:val="28"/>
          <w:szCs w:val="28"/>
          <w:lang w:eastAsia="ru-RU"/>
        </w:rPr>
        <w:t>Сн</w:t>
      </w:r>
      <w:proofErr w:type="spellEnd"/>
      <w:r w:rsidRPr="00AA5F1C">
        <w:rPr>
          <w:rFonts w:ascii="Times New Roman" w:eastAsia="Times New Roman" w:hAnsi="Times New Roman" w:cs="Times New Roman"/>
          <w:sz w:val="28"/>
          <w:szCs w:val="28"/>
          <w:lang w:eastAsia="ru-RU"/>
        </w:rPr>
        <w:t xml:space="preserve"> – нормативная наполняемость класса:</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в общеобразовательных учреждениях:</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gramStart"/>
      <w:r w:rsidRPr="00AA5F1C">
        <w:rPr>
          <w:rFonts w:ascii="Times New Roman" w:eastAsia="Times New Roman" w:hAnsi="Times New Roman" w:cs="Times New Roman"/>
          <w:sz w:val="28"/>
          <w:szCs w:val="28"/>
          <w:lang w:eastAsia="ru-RU"/>
        </w:rPr>
        <w:t>городская</w:t>
      </w:r>
      <w:proofErr w:type="gramEnd"/>
      <w:r w:rsidRPr="00AA5F1C">
        <w:rPr>
          <w:rFonts w:ascii="Times New Roman" w:eastAsia="Times New Roman" w:hAnsi="Times New Roman" w:cs="Times New Roman"/>
          <w:sz w:val="28"/>
          <w:szCs w:val="28"/>
          <w:lang w:eastAsia="ru-RU"/>
        </w:rPr>
        <w:t xml:space="preserve"> местность-25 человек,</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gramStart"/>
      <w:r w:rsidRPr="00AA5F1C">
        <w:rPr>
          <w:rFonts w:ascii="Times New Roman" w:eastAsia="Times New Roman" w:hAnsi="Times New Roman" w:cs="Times New Roman"/>
          <w:sz w:val="28"/>
          <w:szCs w:val="28"/>
          <w:lang w:eastAsia="ru-RU"/>
        </w:rPr>
        <w:t>сельская</w:t>
      </w:r>
      <w:proofErr w:type="gramEnd"/>
      <w:r w:rsidRPr="00AA5F1C">
        <w:rPr>
          <w:rFonts w:ascii="Times New Roman" w:eastAsia="Times New Roman" w:hAnsi="Times New Roman" w:cs="Times New Roman"/>
          <w:sz w:val="28"/>
          <w:szCs w:val="28"/>
          <w:lang w:eastAsia="ru-RU"/>
        </w:rPr>
        <w:t xml:space="preserve"> местность-15 человек,</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в вечерних (сменных) общеобразовательных учреждениях:</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в классах – 25 человек,</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в группах – 9 человек,</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в специальных (коррекционных) общеобразовательных учреждениях для детей с ограниченными возможностями здоровья – до 12 человек, в соответствии с видом образовательного учреждения;</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У – фактическое количество учащихся по предмету в каждом классе.</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Учителям, работающим в классе, скомплектованном из учащихся </w:t>
      </w:r>
      <w:r w:rsidRPr="00AA5F1C">
        <w:rPr>
          <w:rFonts w:ascii="Times New Roman" w:eastAsia="Times New Roman" w:hAnsi="Times New Roman" w:cs="Times New Roman"/>
          <w:sz w:val="28"/>
          <w:szCs w:val="28"/>
          <w:lang w:val="en-US" w:eastAsia="ru-RU"/>
        </w:rPr>
        <w:t>I</w:t>
      </w:r>
      <w:r w:rsidRPr="00AA5F1C">
        <w:rPr>
          <w:rFonts w:ascii="Times New Roman" w:eastAsia="Times New Roman" w:hAnsi="Times New Roman" w:cs="Times New Roman"/>
          <w:sz w:val="28"/>
          <w:szCs w:val="28"/>
          <w:lang w:eastAsia="ru-RU"/>
        </w:rPr>
        <w:t>-</w:t>
      </w:r>
      <w:r w:rsidRPr="00AA5F1C">
        <w:rPr>
          <w:rFonts w:ascii="Times New Roman" w:eastAsia="Times New Roman" w:hAnsi="Times New Roman" w:cs="Times New Roman"/>
          <w:sz w:val="28"/>
          <w:szCs w:val="28"/>
          <w:lang w:val="en-US" w:eastAsia="ru-RU"/>
        </w:rPr>
        <w:t>IV</w:t>
      </w:r>
      <w:r w:rsidRPr="00AA5F1C">
        <w:rPr>
          <w:rFonts w:ascii="Times New Roman" w:eastAsia="Times New Roman" w:hAnsi="Times New Roman" w:cs="Times New Roman"/>
          <w:sz w:val="28"/>
          <w:szCs w:val="28"/>
          <w:lang w:eastAsia="ru-RU"/>
        </w:rPr>
        <w:t xml:space="preserve"> классов, численность учащихся учитывается суммарно.</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По предметам, допускающим деление классов на группы, при расчете заработной платы педагогического персонала, непосредственно осуществляющего учебный процесс, необходимо учитывать полную численность учащихся класса, без деления его по группам;</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Чу – количество часов по предмету по учебному плану за неделю в каждом классе;</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spellStart"/>
      <w:r w:rsidRPr="00AA5F1C">
        <w:rPr>
          <w:rFonts w:ascii="Times New Roman" w:eastAsia="Times New Roman" w:hAnsi="Times New Roman" w:cs="Times New Roman"/>
          <w:sz w:val="28"/>
          <w:szCs w:val="28"/>
          <w:lang w:eastAsia="ru-RU"/>
        </w:rPr>
        <w:t>Кнед</w:t>
      </w:r>
      <w:proofErr w:type="spellEnd"/>
      <w:r w:rsidRPr="00AA5F1C">
        <w:rPr>
          <w:rFonts w:ascii="Times New Roman" w:eastAsia="Times New Roman" w:hAnsi="Times New Roman" w:cs="Times New Roman"/>
          <w:sz w:val="28"/>
          <w:szCs w:val="28"/>
          <w:lang w:eastAsia="ru-RU"/>
        </w:rPr>
        <w:t xml:space="preserve"> – среднее количество недель в месяце (</w:t>
      </w:r>
      <w:proofErr w:type="spellStart"/>
      <w:r w:rsidRPr="00AA5F1C">
        <w:rPr>
          <w:rFonts w:ascii="Times New Roman" w:eastAsia="Times New Roman" w:hAnsi="Times New Roman" w:cs="Times New Roman"/>
          <w:sz w:val="28"/>
          <w:szCs w:val="28"/>
          <w:lang w:eastAsia="ru-RU"/>
        </w:rPr>
        <w:t>Кнед</w:t>
      </w:r>
      <w:proofErr w:type="spellEnd"/>
      <w:r w:rsidRPr="00AA5F1C">
        <w:rPr>
          <w:rFonts w:ascii="Times New Roman" w:eastAsia="Times New Roman" w:hAnsi="Times New Roman" w:cs="Times New Roman"/>
          <w:sz w:val="28"/>
          <w:szCs w:val="28"/>
          <w:lang w:eastAsia="ru-RU"/>
        </w:rPr>
        <w:t>=4,345);</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А - коэффициент, учитывающий квалификацию педагогического персонала, непосредственно осуществляющего учебный процесс;</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spellStart"/>
      <w:r w:rsidRPr="00AA5F1C">
        <w:rPr>
          <w:rFonts w:ascii="Times New Roman" w:eastAsia="Times New Roman" w:hAnsi="Times New Roman" w:cs="Times New Roman"/>
          <w:sz w:val="28"/>
          <w:szCs w:val="28"/>
          <w:lang w:eastAsia="ru-RU"/>
        </w:rPr>
        <w:t>Ксп</w:t>
      </w:r>
      <w:proofErr w:type="spellEnd"/>
      <w:r w:rsidRPr="00AA5F1C">
        <w:rPr>
          <w:rFonts w:ascii="Times New Roman" w:eastAsia="Times New Roman" w:hAnsi="Times New Roman" w:cs="Times New Roman"/>
          <w:sz w:val="28"/>
          <w:szCs w:val="28"/>
          <w:lang w:eastAsia="ru-RU"/>
        </w:rPr>
        <w:t xml:space="preserve"> - коэффициент, учитывающий сложность предмета;</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spellStart"/>
      <w:r w:rsidRPr="00AA5F1C">
        <w:rPr>
          <w:rFonts w:ascii="Times New Roman" w:eastAsia="Times New Roman" w:hAnsi="Times New Roman" w:cs="Times New Roman"/>
          <w:sz w:val="28"/>
          <w:szCs w:val="28"/>
          <w:lang w:eastAsia="ru-RU"/>
        </w:rPr>
        <w:t>Кстаж</w:t>
      </w:r>
      <w:proofErr w:type="spellEnd"/>
      <w:r w:rsidRPr="00AA5F1C">
        <w:rPr>
          <w:rFonts w:ascii="Times New Roman" w:eastAsia="Times New Roman" w:hAnsi="Times New Roman" w:cs="Times New Roman"/>
          <w:sz w:val="28"/>
          <w:szCs w:val="28"/>
          <w:lang w:eastAsia="ru-RU"/>
        </w:rPr>
        <w:t xml:space="preserve"> - коэффициент, учитывающий стаж педагогической работы;</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lastRenderedPageBreak/>
        <w:t xml:space="preserve">Н - доплаты за ученую степень доктора наук, кандидата наук, почетное звание СССР или Российской Федерации, определяются в размерах, указанных в разделе </w:t>
      </w:r>
      <w:proofErr w:type="spellStart"/>
      <w:r w:rsidRPr="00AA5F1C">
        <w:rPr>
          <w:rFonts w:ascii="Times New Roman" w:eastAsia="Times New Roman" w:hAnsi="Times New Roman" w:cs="Times New Roman"/>
          <w:sz w:val="28"/>
          <w:szCs w:val="28"/>
          <w:lang w:eastAsia="ru-RU"/>
        </w:rPr>
        <w:t>VII</w:t>
      </w:r>
      <w:proofErr w:type="spellEnd"/>
      <w:r w:rsidRPr="00AA5F1C">
        <w:rPr>
          <w:rFonts w:ascii="Times New Roman" w:eastAsia="Times New Roman" w:hAnsi="Times New Roman" w:cs="Times New Roman"/>
          <w:sz w:val="28"/>
          <w:szCs w:val="28"/>
          <w:lang w:eastAsia="ru-RU"/>
        </w:rPr>
        <w:t xml:space="preserve"> настоящего Положения.</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Данная доплата начисляется по одному из оснований при условии соответствия звания профилю преподавания;</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spellStart"/>
      <w:proofErr w:type="gramStart"/>
      <w:r w:rsidRPr="00AA5F1C">
        <w:rPr>
          <w:rFonts w:ascii="Times New Roman" w:eastAsia="Times New Roman" w:hAnsi="Times New Roman" w:cs="Times New Roman"/>
          <w:sz w:val="28"/>
          <w:szCs w:val="28"/>
          <w:lang w:eastAsia="ru-RU"/>
        </w:rPr>
        <w:t>Кр</w:t>
      </w:r>
      <w:proofErr w:type="spellEnd"/>
      <w:proofErr w:type="gramEnd"/>
      <w:r w:rsidRPr="00AA5F1C">
        <w:rPr>
          <w:rFonts w:ascii="Times New Roman" w:eastAsia="Times New Roman" w:hAnsi="Times New Roman" w:cs="Times New Roman"/>
          <w:sz w:val="28"/>
          <w:szCs w:val="28"/>
          <w:lang w:eastAsia="ru-RU"/>
        </w:rPr>
        <w:t xml:space="preserve"> - доплата за классное руководство. Доплата устанавливается в размере 700 руб. за осуществление классного руководства в одном классе. Размер доплаты не зависит от численности учащихся в классе. Индексация размера доплаты производится в случае индексации стоимости </w:t>
      </w:r>
      <w:proofErr w:type="spellStart"/>
      <w:r w:rsidRPr="00AA5F1C">
        <w:rPr>
          <w:rFonts w:ascii="Times New Roman" w:eastAsia="Times New Roman" w:hAnsi="Times New Roman" w:cs="Times New Roman"/>
          <w:sz w:val="28"/>
          <w:szCs w:val="28"/>
          <w:lang w:eastAsia="ru-RU"/>
        </w:rPr>
        <w:t>ученико</w:t>
      </w:r>
      <w:proofErr w:type="spellEnd"/>
      <w:r w:rsidRPr="00AA5F1C">
        <w:rPr>
          <w:rFonts w:ascii="Times New Roman" w:eastAsia="Times New Roman" w:hAnsi="Times New Roman" w:cs="Times New Roman"/>
          <w:sz w:val="28"/>
          <w:szCs w:val="28"/>
          <w:lang w:eastAsia="ru-RU"/>
        </w:rPr>
        <w:t>-часа;</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Мо - доплаты, учитывающие работу по руководству школьными или </w:t>
      </w:r>
      <w:r w:rsidRPr="00AA5F1C">
        <w:rPr>
          <w:rFonts w:ascii="Times New Roman" w:eastAsia="Times New Roman" w:hAnsi="Times New Roman" w:cs="Times New Roman"/>
          <w:color w:val="000000"/>
          <w:sz w:val="28"/>
          <w:szCs w:val="28"/>
          <w:lang w:eastAsia="ru-RU"/>
        </w:rPr>
        <w:t>муниципальными методическими формированиями. Доплаты устанавлив</w:t>
      </w:r>
      <w:r w:rsidRPr="00AA5F1C">
        <w:rPr>
          <w:rFonts w:ascii="Times New Roman" w:eastAsia="Times New Roman" w:hAnsi="Times New Roman" w:cs="Times New Roman"/>
          <w:sz w:val="28"/>
          <w:szCs w:val="28"/>
          <w:lang w:eastAsia="ru-RU"/>
        </w:rPr>
        <w:t xml:space="preserve">аются для руководителей методических формирований  в размере 500 руб. Индексация размера доплаты производится в случае индексации стоимости </w:t>
      </w:r>
      <w:proofErr w:type="spellStart"/>
      <w:r w:rsidRPr="00AA5F1C">
        <w:rPr>
          <w:rFonts w:ascii="Times New Roman" w:eastAsia="Times New Roman" w:hAnsi="Times New Roman" w:cs="Times New Roman"/>
          <w:sz w:val="28"/>
          <w:szCs w:val="28"/>
          <w:lang w:eastAsia="ru-RU"/>
        </w:rPr>
        <w:t>ученико</w:t>
      </w:r>
      <w:proofErr w:type="spellEnd"/>
      <w:r w:rsidRPr="00AA5F1C">
        <w:rPr>
          <w:rFonts w:ascii="Times New Roman" w:eastAsia="Times New Roman" w:hAnsi="Times New Roman" w:cs="Times New Roman"/>
          <w:sz w:val="28"/>
          <w:szCs w:val="28"/>
          <w:lang w:eastAsia="ru-RU"/>
        </w:rPr>
        <w:t>-часа.</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spellStart"/>
      <w:r w:rsidRPr="00AA5F1C">
        <w:rPr>
          <w:rFonts w:ascii="Times New Roman" w:eastAsia="Times New Roman" w:hAnsi="Times New Roman" w:cs="Times New Roman"/>
          <w:sz w:val="28"/>
          <w:szCs w:val="28"/>
          <w:lang w:eastAsia="ru-RU"/>
        </w:rPr>
        <w:t>СЧЗПп</w:t>
      </w:r>
      <w:proofErr w:type="spellEnd"/>
      <w:r w:rsidRPr="00AA5F1C">
        <w:rPr>
          <w:rFonts w:ascii="Times New Roman" w:eastAsia="Times New Roman" w:hAnsi="Times New Roman" w:cs="Times New Roman"/>
          <w:sz w:val="28"/>
          <w:szCs w:val="28"/>
          <w:lang w:eastAsia="ru-RU"/>
        </w:rPr>
        <w:t xml:space="preserve"> - стимулирующая часть, определяемая по методике, приведенной в разделе </w:t>
      </w:r>
      <w:proofErr w:type="spellStart"/>
      <w:r w:rsidRPr="00AA5F1C">
        <w:rPr>
          <w:rFonts w:ascii="Times New Roman" w:eastAsia="Times New Roman" w:hAnsi="Times New Roman" w:cs="Times New Roman"/>
          <w:sz w:val="28"/>
          <w:szCs w:val="28"/>
          <w:lang w:eastAsia="ru-RU"/>
        </w:rPr>
        <w:t>VII</w:t>
      </w:r>
      <w:proofErr w:type="spellEnd"/>
      <w:r w:rsidRPr="00AA5F1C">
        <w:rPr>
          <w:rFonts w:ascii="Times New Roman" w:eastAsia="Times New Roman" w:hAnsi="Times New Roman" w:cs="Times New Roman"/>
          <w:sz w:val="28"/>
          <w:szCs w:val="28"/>
          <w:lang w:eastAsia="ru-RU"/>
        </w:rPr>
        <w:t xml:space="preserve"> настоящего Положения.</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b/>
          <w:sz w:val="28"/>
          <w:szCs w:val="28"/>
          <w:lang w:eastAsia="ru-RU"/>
        </w:rPr>
      </w:pPr>
      <w:r w:rsidRPr="00AA5F1C">
        <w:rPr>
          <w:rFonts w:ascii="Times New Roman" w:eastAsia="Times New Roman" w:hAnsi="Times New Roman" w:cs="Times New Roman"/>
          <w:b/>
          <w:sz w:val="28"/>
          <w:szCs w:val="28"/>
          <w:lang w:val="en-US" w:eastAsia="ru-RU"/>
        </w:rPr>
        <w:t>II</w:t>
      </w:r>
      <w:r w:rsidRPr="00AA5F1C">
        <w:rPr>
          <w:rFonts w:ascii="Times New Roman" w:eastAsia="Times New Roman" w:hAnsi="Times New Roman" w:cs="Times New Roman"/>
          <w:b/>
          <w:sz w:val="28"/>
          <w:szCs w:val="28"/>
          <w:lang w:eastAsia="ru-RU"/>
        </w:rPr>
        <w:t xml:space="preserve"> ВАРИАНТ:</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spellStart"/>
      <w:r w:rsidRPr="00AA5F1C">
        <w:rPr>
          <w:rFonts w:ascii="Times New Roman" w:eastAsia="Times New Roman" w:hAnsi="Times New Roman" w:cs="Times New Roman"/>
          <w:sz w:val="28"/>
          <w:szCs w:val="28"/>
          <w:lang w:eastAsia="ru-RU"/>
        </w:rPr>
        <w:t>ЗППп</w:t>
      </w:r>
      <w:proofErr w:type="spellEnd"/>
      <w:r w:rsidRPr="00AA5F1C">
        <w:rPr>
          <w:rFonts w:ascii="Times New Roman" w:eastAsia="Times New Roman" w:hAnsi="Times New Roman" w:cs="Times New Roman"/>
          <w:sz w:val="28"/>
          <w:szCs w:val="28"/>
          <w:lang w:eastAsia="ru-RU"/>
        </w:rPr>
        <w:t xml:space="preserve"> = </w:t>
      </w:r>
      <w:proofErr w:type="spellStart"/>
      <w:r w:rsidRPr="00AA5F1C">
        <w:rPr>
          <w:rFonts w:ascii="Times New Roman" w:eastAsia="Times New Roman" w:hAnsi="Times New Roman" w:cs="Times New Roman"/>
          <w:sz w:val="28"/>
          <w:szCs w:val="28"/>
          <w:lang w:eastAsia="ru-RU"/>
        </w:rPr>
        <w:t>БЧЗПп</w:t>
      </w:r>
      <w:proofErr w:type="spellEnd"/>
      <w:r w:rsidRPr="00AA5F1C">
        <w:rPr>
          <w:rFonts w:ascii="Times New Roman" w:eastAsia="Times New Roman" w:hAnsi="Times New Roman" w:cs="Times New Roman"/>
          <w:sz w:val="28"/>
          <w:szCs w:val="28"/>
          <w:lang w:eastAsia="ru-RU"/>
        </w:rPr>
        <w:t xml:space="preserve"> + </w:t>
      </w:r>
      <w:proofErr w:type="spellStart"/>
      <w:r w:rsidRPr="00AA5F1C">
        <w:rPr>
          <w:rFonts w:ascii="Times New Roman" w:eastAsia="Times New Roman" w:hAnsi="Times New Roman" w:cs="Times New Roman"/>
          <w:sz w:val="28"/>
          <w:szCs w:val="28"/>
          <w:lang w:eastAsia="ru-RU"/>
        </w:rPr>
        <w:t>СЧЗПп</w:t>
      </w:r>
      <w:proofErr w:type="spellEnd"/>
      <w:r w:rsidRPr="00AA5F1C">
        <w:rPr>
          <w:rFonts w:ascii="Times New Roman" w:eastAsia="Times New Roman" w:hAnsi="Times New Roman" w:cs="Times New Roman"/>
          <w:sz w:val="28"/>
          <w:szCs w:val="28"/>
          <w:lang w:eastAsia="ru-RU"/>
        </w:rPr>
        <w:t>, где</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spellStart"/>
      <w:r w:rsidRPr="00AA5F1C">
        <w:rPr>
          <w:rFonts w:ascii="Times New Roman" w:eastAsia="Times New Roman" w:hAnsi="Times New Roman" w:cs="Times New Roman"/>
          <w:sz w:val="28"/>
          <w:szCs w:val="28"/>
          <w:lang w:eastAsia="ru-RU"/>
        </w:rPr>
        <w:t>БЧЗПп</w:t>
      </w:r>
      <w:proofErr w:type="spellEnd"/>
      <w:r w:rsidRPr="00AA5F1C">
        <w:rPr>
          <w:rFonts w:ascii="Times New Roman" w:eastAsia="Times New Roman" w:hAnsi="Times New Roman" w:cs="Times New Roman"/>
          <w:sz w:val="28"/>
          <w:szCs w:val="28"/>
          <w:lang w:eastAsia="ru-RU"/>
        </w:rPr>
        <w:t xml:space="preserve"> - базовая часть;</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spellStart"/>
      <w:r w:rsidRPr="00AA5F1C">
        <w:rPr>
          <w:rFonts w:ascii="Times New Roman" w:eastAsia="Times New Roman" w:hAnsi="Times New Roman" w:cs="Times New Roman"/>
          <w:sz w:val="28"/>
          <w:szCs w:val="28"/>
          <w:lang w:eastAsia="ru-RU"/>
        </w:rPr>
        <w:t>СЧЗПп</w:t>
      </w:r>
      <w:proofErr w:type="spellEnd"/>
      <w:r w:rsidRPr="00AA5F1C">
        <w:rPr>
          <w:rFonts w:ascii="Times New Roman" w:eastAsia="Times New Roman" w:hAnsi="Times New Roman" w:cs="Times New Roman"/>
          <w:sz w:val="28"/>
          <w:szCs w:val="28"/>
          <w:lang w:eastAsia="ru-RU"/>
        </w:rPr>
        <w:t xml:space="preserve"> - стимулирующая часть, определяемая по методике, приведенной в разделе </w:t>
      </w:r>
      <w:proofErr w:type="spellStart"/>
      <w:r w:rsidRPr="00AA5F1C">
        <w:rPr>
          <w:rFonts w:ascii="Times New Roman" w:eastAsia="Times New Roman" w:hAnsi="Times New Roman" w:cs="Times New Roman"/>
          <w:sz w:val="28"/>
          <w:szCs w:val="28"/>
          <w:lang w:eastAsia="ru-RU"/>
        </w:rPr>
        <w:t>VII</w:t>
      </w:r>
      <w:proofErr w:type="spellEnd"/>
      <w:r w:rsidRPr="00AA5F1C">
        <w:rPr>
          <w:rFonts w:ascii="Times New Roman" w:eastAsia="Times New Roman" w:hAnsi="Times New Roman" w:cs="Times New Roman"/>
          <w:sz w:val="28"/>
          <w:szCs w:val="28"/>
          <w:lang w:eastAsia="ru-RU"/>
        </w:rPr>
        <w:t xml:space="preserve"> настоящего Положения.</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Базовая часть заработной платы педагогического персонала, непосредственно осуществляющего учебный процесс (далее - </w:t>
      </w:r>
      <w:proofErr w:type="spellStart"/>
      <w:r w:rsidRPr="00AA5F1C">
        <w:rPr>
          <w:rFonts w:ascii="Times New Roman" w:eastAsia="Times New Roman" w:hAnsi="Times New Roman" w:cs="Times New Roman"/>
          <w:sz w:val="28"/>
          <w:szCs w:val="28"/>
          <w:lang w:eastAsia="ru-RU"/>
        </w:rPr>
        <w:t>БЧЗПп</w:t>
      </w:r>
      <w:proofErr w:type="spellEnd"/>
      <w:r w:rsidRPr="00AA5F1C">
        <w:rPr>
          <w:rFonts w:ascii="Times New Roman" w:eastAsia="Times New Roman" w:hAnsi="Times New Roman" w:cs="Times New Roman"/>
          <w:sz w:val="28"/>
          <w:szCs w:val="28"/>
          <w:lang w:eastAsia="ru-RU"/>
        </w:rPr>
        <w:t>), рассчитывается по формуле:</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spellStart"/>
      <w:r w:rsidRPr="00AA5F1C">
        <w:rPr>
          <w:rFonts w:ascii="Times New Roman" w:eastAsia="Times New Roman" w:hAnsi="Times New Roman" w:cs="Times New Roman"/>
          <w:sz w:val="28"/>
          <w:szCs w:val="28"/>
          <w:lang w:eastAsia="ru-RU"/>
        </w:rPr>
        <w:t>БЧЗПп</w:t>
      </w:r>
      <w:proofErr w:type="spellEnd"/>
      <w:r w:rsidRPr="00AA5F1C">
        <w:rPr>
          <w:rFonts w:ascii="Times New Roman" w:eastAsia="Times New Roman" w:hAnsi="Times New Roman" w:cs="Times New Roman"/>
          <w:sz w:val="28"/>
          <w:szCs w:val="28"/>
          <w:lang w:eastAsia="ru-RU"/>
        </w:rPr>
        <w:t xml:space="preserve"> = ((Ст./</w:t>
      </w:r>
      <w:proofErr w:type="spellStart"/>
      <w:r w:rsidRPr="00AA5F1C">
        <w:rPr>
          <w:rFonts w:ascii="Times New Roman" w:eastAsia="Times New Roman" w:hAnsi="Times New Roman" w:cs="Times New Roman"/>
          <w:sz w:val="28"/>
          <w:szCs w:val="28"/>
          <w:lang w:eastAsia="ru-RU"/>
        </w:rPr>
        <w:t>Нчас</w:t>
      </w:r>
      <w:proofErr w:type="gramStart"/>
      <w:r w:rsidRPr="00AA5F1C">
        <w:rPr>
          <w:rFonts w:ascii="Times New Roman" w:eastAsia="Times New Roman" w:hAnsi="Times New Roman" w:cs="Times New Roman"/>
          <w:sz w:val="28"/>
          <w:szCs w:val="28"/>
          <w:lang w:eastAsia="ru-RU"/>
        </w:rPr>
        <w:t>.х</w:t>
      </w:r>
      <w:proofErr w:type="gramEnd"/>
      <w:r w:rsidRPr="00AA5F1C">
        <w:rPr>
          <w:rFonts w:ascii="Times New Roman" w:eastAsia="Times New Roman" w:hAnsi="Times New Roman" w:cs="Times New Roman"/>
          <w:sz w:val="28"/>
          <w:szCs w:val="28"/>
          <w:lang w:eastAsia="ru-RU"/>
        </w:rPr>
        <w:t>Ч</w:t>
      </w:r>
      <w:proofErr w:type="spellEnd"/>
      <w:r w:rsidRPr="00AA5F1C">
        <w:rPr>
          <w:rFonts w:ascii="Times New Roman" w:eastAsia="Times New Roman" w:hAnsi="Times New Roman" w:cs="Times New Roman"/>
          <w:sz w:val="28"/>
          <w:szCs w:val="28"/>
          <w:lang w:eastAsia="ru-RU"/>
        </w:rPr>
        <w:t xml:space="preserve">) x (1 + А + </w:t>
      </w:r>
      <w:proofErr w:type="spellStart"/>
      <w:r w:rsidRPr="00AA5F1C">
        <w:rPr>
          <w:rFonts w:ascii="Times New Roman" w:eastAsia="Times New Roman" w:hAnsi="Times New Roman" w:cs="Times New Roman"/>
          <w:sz w:val="28"/>
          <w:szCs w:val="28"/>
          <w:lang w:eastAsia="ru-RU"/>
        </w:rPr>
        <w:t>Ксп</w:t>
      </w:r>
      <w:proofErr w:type="spellEnd"/>
      <w:r w:rsidRPr="00AA5F1C">
        <w:rPr>
          <w:rFonts w:ascii="Times New Roman" w:eastAsia="Times New Roman" w:hAnsi="Times New Roman" w:cs="Times New Roman"/>
          <w:sz w:val="28"/>
          <w:szCs w:val="28"/>
          <w:lang w:eastAsia="ru-RU"/>
        </w:rPr>
        <w:t xml:space="preserve"> + </w:t>
      </w:r>
      <w:proofErr w:type="spellStart"/>
      <w:r w:rsidRPr="00AA5F1C">
        <w:rPr>
          <w:rFonts w:ascii="Times New Roman" w:eastAsia="Times New Roman" w:hAnsi="Times New Roman" w:cs="Times New Roman"/>
          <w:sz w:val="28"/>
          <w:szCs w:val="28"/>
          <w:lang w:eastAsia="ru-RU"/>
        </w:rPr>
        <w:t>Кстаж</w:t>
      </w:r>
      <w:proofErr w:type="spellEnd"/>
      <w:r w:rsidRPr="00AA5F1C">
        <w:rPr>
          <w:rFonts w:ascii="Times New Roman" w:eastAsia="Times New Roman" w:hAnsi="Times New Roman" w:cs="Times New Roman"/>
          <w:sz w:val="28"/>
          <w:szCs w:val="28"/>
          <w:lang w:eastAsia="ru-RU"/>
        </w:rPr>
        <w:t xml:space="preserve"> + Н)) + </w:t>
      </w:r>
      <w:proofErr w:type="spellStart"/>
      <w:r w:rsidRPr="00AA5F1C">
        <w:rPr>
          <w:rFonts w:ascii="Times New Roman" w:eastAsia="Times New Roman" w:hAnsi="Times New Roman" w:cs="Times New Roman"/>
          <w:sz w:val="28"/>
          <w:szCs w:val="28"/>
          <w:lang w:eastAsia="ru-RU"/>
        </w:rPr>
        <w:t>Кр</w:t>
      </w:r>
      <w:proofErr w:type="spellEnd"/>
      <w:r w:rsidRPr="00AA5F1C">
        <w:rPr>
          <w:rFonts w:ascii="Times New Roman" w:eastAsia="Times New Roman" w:hAnsi="Times New Roman" w:cs="Times New Roman"/>
          <w:sz w:val="28"/>
          <w:szCs w:val="28"/>
          <w:lang w:eastAsia="ru-RU"/>
        </w:rPr>
        <w:t xml:space="preserve"> + Мо, где</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Ст. – размер ставки аудиторной нагрузки в размере  не менее 4 611 рублей;</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spellStart"/>
      <w:r w:rsidRPr="00AA5F1C">
        <w:rPr>
          <w:rFonts w:ascii="Times New Roman" w:eastAsia="Times New Roman" w:hAnsi="Times New Roman" w:cs="Times New Roman"/>
          <w:sz w:val="28"/>
          <w:szCs w:val="28"/>
          <w:lang w:eastAsia="ru-RU"/>
        </w:rPr>
        <w:t>Нчас</w:t>
      </w:r>
      <w:proofErr w:type="spellEnd"/>
      <w:r w:rsidRPr="00AA5F1C">
        <w:rPr>
          <w:rFonts w:ascii="Times New Roman" w:eastAsia="Times New Roman" w:hAnsi="Times New Roman" w:cs="Times New Roman"/>
          <w:sz w:val="28"/>
          <w:szCs w:val="28"/>
          <w:lang w:eastAsia="ru-RU"/>
        </w:rPr>
        <w:t>. – норма преподавательской работы за ставку (нормируемая часть педагогической работы);</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Ч – количество часов в неделю по тарификации.</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При условии ведения педагогической работы в классе, скомплектованном из детей с ограниченными возможностями здоровья, при индивидуальном обучении на дому, при обучении учащихся в классах с углубленным изучением предметов размер ставки повышается на процент выплат, установленных настоящим Положением;</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А - коэффициент, учитывающий квалификацию педагогического персонала, непосредственно осуществляющего учебный процесс;</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spellStart"/>
      <w:r w:rsidRPr="00AA5F1C">
        <w:rPr>
          <w:rFonts w:ascii="Times New Roman" w:eastAsia="Times New Roman" w:hAnsi="Times New Roman" w:cs="Times New Roman"/>
          <w:sz w:val="28"/>
          <w:szCs w:val="28"/>
          <w:lang w:eastAsia="ru-RU"/>
        </w:rPr>
        <w:t>Ксп</w:t>
      </w:r>
      <w:proofErr w:type="spellEnd"/>
      <w:r w:rsidRPr="00AA5F1C">
        <w:rPr>
          <w:rFonts w:ascii="Times New Roman" w:eastAsia="Times New Roman" w:hAnsi="Times New Roman" w:cs="Times New Roman"/>
          <w:sz w:val="28"/>
          <w:szCs w:val="28"/>
          <w:lang w:eastAsia="ru-RU"/>
        </w:rPr>
        <w:t xml:space="preserve"> - коэффициент, учитывающий сложность предмета;</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spellStart"/>
      <w:r w:rsidRPr="00AA5F1C">
        <w:rPr>
          <w:rFonts w:ascii="Times New Roman" w:eastAsia="Times New Roman" w:hAnsi="Times New Roman" w:cs="Times New Roman"/>
          <w:sz w:val="28"/>
          <w:szCs w:val="28"/>
          <w:lang w:eastAsia="ru-RU"/>
        </w:rPr>
        <w:lastRenderedPageBreak/>
        <w:t>Кстаж</w:t>
      </w:r>
      <w:proofErr w:type="spellEnd"/>
      <w:r w:rsidRPr="00AA5F1C">
        <w:rPr>
          <w:rFonts w:ascii="Times New Roman" w:eastAsia="Times New Roman" w:hAnsi="Times New Roman" w:cs="Times New Roman"/>
          <w:sz w:val="28"/>
          <w:szCs w:val="28"/>
          <w:lang w:eastAsia="ru-RU"/>
        </w:rPr>
        <w:t xml:space="preserve"> - коэффициент, учитывающий стаж педагогической работы;</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Н - доплаты за ученую степень доктора наук, кандидата наук, почетное звание СССР или Российской Федерации, определяются в размерах, указанных в разделе </w:t>
      </w:r>
      <w:proofErr w:type="spellStart"/>
      <w:r w:rsidRPr="00AA5F1C">
        <w:rPr>
          <w:rFonts w:ascii="Times New Roman" w:eastAsia="Times New Roman" w:hAnsi="Times New Roman" w:cs="Times New Roman"/>
          <w:sz w:val="28"/>
          <w:szCs w:val="28"/>
          <w:lang w:eastAsia="ru-RU"/>
        </w:rPr>
        <w:t>VII</w:t>
      </w:r>
      <w:proofErr w:type="spellEnd"/>
      <w:r w:rsidRPr="00AA5F1C">
        <w:rPr>
          <w:rFonts w:ascii="Times New Roman" w:eastAsia="Times New Roman" w:hAnsi="Times New Roman" w:cs="Times New Roman"/>
          <w:sz w:val="28"/>
          <w:szCs w:val="28"/>
          <w:lang w:eastAsia="ru-RU"/>
        </w:rPr>
        <w:t xml:space="preserve"> настоящего Положения.</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Данная доплата начисляется по одному из оснований при условии соответствия звания профилю преподавания;</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spellStart"/>
      <w:proofErr w:type="gramStart"/>
      <w:r w:rsidRPr="00AA5F1C">
        <w:rPr>
          <w:rFonts w:ascii="Times New Roman" w:eastAsia="Times New Roman" w:hAnsi="Times New Roman" w:cs="Times New Roman"/>
          <w:sz w:val="28"/>
          <w:szCs w:val="28"/>
          <w:lang w:eastAsia="ru-RU"/>
        </w:rPr>
        <w:t>Кр</w:t>
      </w:r>
      <w:proofErr w:type="spellEnd"/>
      <w:proofErr w:type="gramEnd"/>
      <w:r w:rsidRPr="00AA5F1C">
        <w:rPr>
          <w:rFonts w:ascii="Times New Roman" w:eastAsia="Times New Roman" w:hAnsi="Times New Roman" w:cs="Times New Roman"/>
          <w:sz w:val="28"/>
          <w:szCs w:val="28"/>
          <w:lang w:eastAsia="ru-RU"/>
        </w:rPr>
        <w:t xml:space="preserve"> - доплата за классное руководство. Доплата устанавливается в размере 700 руб. за осуществление классного руководства в одном классе. Размер доплаты не зависит от численности учащихся в классе. Индексация размера доплаты производится в случае индексации стоимости </w:t>
      </w:r>
      <w:proofErr w:type="spellStart"/>
      <w:r w:rsidRPr="00AA5F1C">
        <w:rPr>
          <w:rFonts w:ascii="Times New Roman" w:eastAsia="Times New Roman" w:hAnsi="Times New Roman" w:cs="Times New Roman"/>
          <w:sz w:val="28"/>
          <w:szCs w:val="28"/>
          <w:lang w:eastAsia="ru-RU"/>
        </w:rPr>
        <w:t>ученико</w:t>
      </w:r>
      <w:proofErr w:type="spellEnd"/>
      <w:r w:rsidRPr="00AA5F1C">
        <w:rPr>
          <w:rFonts w:ascii="Times New Roman" w:eastAsia="Times New Roman" w:hAnsi="Times New Roman" w:cs="Times New Roman"/>
          <w:sz w:val="28"/>
          <w:szCs w:val="28"/>
          <w:lang w:eastAsia="ru-RU"/>
        </w:rPr>
        <w:t>-часа;</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Мо - доплаты, учитывающие работу по руководству школьными или </w:t>
      </w:r>
      <w:r w:rsidRPr="00AA5F1C">
        <w:rPr>
          <w:rFonts w:ascii="Times New Roman" w:eastAsia="Times New Roman" w:hAnsi="Times New Roman" w:cs="Times New Roman"/>
          <w:color w:val="000000"/>
          <w:sz w:val="28"/>
          <w:szCs w:val="28"/>
          <w:lang w:eastAsia="ru-RU"/>
        </w:rPr>
        <w:t>муниципальными методическими формированиями. Доплаты устанавлив</w:t>
      </w:r>
      <w:r w:rsidRPr="00AA5F1C">
        <w:rPr>
          <w:rFonts w:ascii="Times New Roman" w:eastAsia="Times New Roman" w:hAnsi="Times New Roman" w:cs="Times New Roman"/>
          <w:sz w:val="28"/>
          <w:szCs w:val="28"/>
          <w:lang w:eastAsia="ru-RU"/>
        </w:rPr>
        <w:t xml:space="preserve">аются для руководителей методических формирований  в размере 500 руб. Индексация размера доплаты производится в случае индексации стоимости </w:t>
      </w:r>
      <w:proofErr w:type="spellStart"/>
      <w:r w:rsidRPr="00AA5F1C">
        <w:rPr>
          <w:rFonts w:ascii="Times New Roman" w:eastAsia="Times New Roman" w:hAnsi="Times New Roman" w:cs="Times New Roman"/>
          <w:sz w:val="28"/>
          <w:szCs w:val="28"/>
          <w:lang w:eastAsia="ru-RU"/>
        </w:rPr>
        <w:t>ученико</w:t>
      </w:r>
      <w:proofErr w:type="spellEnd"/>
      <w:r w:rsidRPr="00AA5F1C">
        <w:rPr>
          <w:rFonts w:ascii="Times New Roman" w:eastAsia="Times New Roman" w:hAnsi="Times New Roman" w:cs="Times New Roman"/>
          <w:sz w:val="28"/>
          <w:szCs w:val="28"/>
          <w:lang w:eastAsia="ru-RU"/>
        </w:rPr>
        <w:t>-часа.</w:t>
      </w:r>
      <w:r w:rsidRPr="00AA5F1C">
        <w:rPr>
          <w:rFonts w:ascii="Times New Roman" w:eastAsia="Times New Roman" w:hAnsi="Times New Roman" w:cs="Times New Roman"/>
          <w:sz w:val="28"/>
          <w:szCs w:val="28"/>
          <w:lang w:eastAsia="ru-RU"/>
        </w:rPr>
        <w:tab/>
        <w:t xml:space="preserve"> </w:t>
      </w:r>
      <w:proofErr w:type="spellStart"/>
      <w:r w:rsidRPr="00AA5F1C">
        <w:rPr>
          <w:rFonts w:ascii="Times New Roman" w:eastAsia="Times New Roman" w:hAnsi="Times New Roman" w:cs="Times New Roman"/>
          <w:sz w:val="28"/>
          <w:szCs w:val="28"/>
          <w:lang w:eastAsia="ru-RU"/>
        </w:rPr>
        <w:t>3.4.При</w:t>
      </w:r>
      <w:proofErr w:type="spellEnd"/>
      <w:r w:rsidRPr="00AA5F1C">
        <w:rPr>
          <w:rFonts w:ascii="Times New Roman" w:eastAsia="Times New Roman" w:hAnsi="Times New Roman" w:cs="Times New Roman"/>
          <w:sz w:val="28"/>
          <w:szCs w:val="28"/>
          <w:lang w:eastAsia="ru-RU"/>
        </w:rPr>
        <w:t xml:space="preserve"> индивидуальном обучении обучающегося на дому заработная плата педагогического персонала, непосредственно осуществляющего учебный процесс, рассчитывается по формуле:</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spellStart"/>
      <w:r w:rsidRPr="00AA5F1C">
        <w:rPr>
          <w:rFonts w:ascii="Times New Roman" w:eastAsia="Times New Roman" w:hAnsi="Times New Roman" w:cs="Times New Roman"/>
          <w:sz w:val="28"/>
          <w:szCs w:val="28"/>
          <w:lang w:eastAsia="ru-RU"/>
        </w:rPr>
        <w:t>ЗПпИО</w:t>
      </w:r>
      <w:proofErr w:type="spellEnd"/>
      <w:r w:rsidRPr="00AA5F1C">
        <w:rPr>
          <w:rFonts w:ascii="Times New Roman" w:eastAsia="Times New Roman" w:hAnsi="Times New Roman" w:cs="Times New Roman"/>
          <w:sz w:val="28"/>
          <w:szCs w:val="28"/>
          <w:lang w:eastAsia="ru-RU"/>
        </w:rPr>
        <w:t xml:space="preserve">=((Сан х Ч х </w:t>
      </w:r>
      <w:proofErr w:type="spellStart"/>
      <w:r w:rsidRPr="00AA5F1C">
        <w:rPr>
          <w:rFonts w:ascii="Times New Roman" w:eastAsia="Times New Roman" w:hAnsi="Times New Roman" w:cs="Times New Roman"/>
          <w:sz w:val="28"/>
          <w:szCs w:val="28"/>
          <w:lang w:eastAsia="ru-RU"/>
        </w:rPr>
        <w:t>Усн</w:t>
      </w:r>
      <w:proofErr w:type="spellEnd"/>
      <w:r w:rsidRPr="00AA5F1C">
        <w:rPr>
          <w:rFonts w:ascii="Times New Roman" w:eastAsia="Times New Roman" w:hAnsi="Times New Roman" w:cs="Times New Roman"/>
          <w:sz w:val="28"/>
          <w:szCs w:val="28"/>
          <w:lang w:eastAsia="ru-RU"/>
        </w:rPr>
        <w:t xml:space="preserve"> х </w:t>
      </w:r>
      <w:proofErr w:type="spellStart"/>
      <w:r w:rsidRPr="00AA5F1C">
        <w:rPr>
          <w:rFonts w:ascii="Times New Roman" w:eastAsia="Times New Roman" w:hAnsi="Times New Roman" w:cs="Times New Roman"/>
          <w:sz w:val="28"/>
          <w:szCs w:val="28"/>
          <w:lang w:eastAsia="ru-RU"/>
        </w:rPr>
        <w:t>Кнед</w:t>
      </w:r>
      <w:proofErr w:type="spellEnd"/>
      <w:r w:rsidRPr="00AA5F1C">
        <w:rPr>
          <w:rFonts w:ascii="Times New Roman" w:eastAsia="Times New Roman" w:hAnsi="Times New Roman" w:cs="Times New Roman"/>
          <w:sz w:val="28"/>
          <w:szCs w:val="28"/>
          <w:lang w:eastAsia="ru-RU"/>
        </w:rPr>
        <w:t xml:space="preserve">) х (1+ </w:t>
      </w:r>
      <w:proofErr w:type="spellStart"/>
      <w:r w:rsidRPr="00AA5F1C">
        <w:rPr>
          <w:rFonts w:ascii="Times New Roman" w:eastAsia="Times New Roman" w:hAnsi="Times New Roman" w:cs="Times New Roman"/>
          <w:sz w:val="28"/>
          <w:szCs w:val="28"/>
          <w:lang w:eastAsia="ru-RU"/>
        </w:rPr>
        <w:t>Кстаж</w:t>
      </w:r>
      <w:proofErr w:type="spellEnd"/>
      <w:r w:rsidRPr="00AA5F1C">
        <w:rPr>
          <w:rFonts w:ascii="Times New Roman" w:eastAsia="Times New Roman" w:hAnsi="Times New Roman" w:cs="Times New Roman"/>
          <w:sz w:val="28"/>
          <w:szCs w:val="28"/>
          <w:lang w:eastAsia="ru-RU"/>
        </w:rPr>
        <w:t xml:space="preserve"> + А + </w:t>
      </w:r>
      <w:proofErr w:type="spellStart"/>
      <w:r w:rsidRPr="00AA5F1C">
        <w:rPr>
          <w:rFonts w:ascii="Times New Roman" w:eastAsia="Times New Roman" w:hAnsi="Times New Roman" w:cs="Times New Roman"/>
          <w:sz w:val="28"/>
          <w:szCs w:val="28"/>
          <w:lang w:eastAsia="ru-RU"/>
        </w:rPr>
        <w:t>Ксп</w:t>
      </w:r>
      <w:proofErr w:type="spellEnd"/>
      <w:r w:rsidRPr="00AA5F1C">
        <w:rPr>
          <w:rFonts w:ascii="Times New Roman" w:eastAsia="Times New Roman" w:hAnsi="Times New Roman" w:cs="Times New Roman"/>
          <w:sz w:val="28"/>
          <w:szCs w:val="28"/>
          <w:lang w:eastAsia="ru-RU"/>
        </w:rPr>
        <w:t xml:space="preserve"> + Н)) + </w:t>
      </w:r>
      <w:proofErr w:type="spellStart"/>
      <w:proofErr w:type="gramStart"/>
      <w:r w:rsidRPr="00AA5F1C">
        <w:rPr>
          <w:rFonts w:ascii="Times New Roman" w:eastAsia="Times New Roman" w:hAnsi="Times New Roman" w:cs="Times New Roman"/>
          <w:sz w:val="28"/>
          <w:szCs w:val="28"/>
          <w:lang w:eastAsia="ru-RU"/>
        </w:rPr>
        <w:t>Кр</w:t>
      </w:r>
      <w:proofErr w:type="spellEnd"/>
      <w:proofErr w:type="gramEnd"/>
      <w:r w:rsidRPr="00AA5F1C">
        <w:rPr>
          <w:rFonts w:ascii="Times New Roman" w:eastAsia="Times New Roman" w:hAnsi="Times New Roman" w:cs="Times New Roman"/>
          <w:sz w:val="28"/>
          <w:szCs w:val="28"/>
          <w:lang w:eastAsia="ru-RU"/>
        </w:rPr>
        <w:t xml:space="preserve"> + Мо, где</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spellStart"/>
      <w:r w:rsidRPr="00AA5F1C">
        <w:rPr>
          <w:rFonts w:ascii="Times New Roman" w:eastAsia="Times New Roman" w:hAnsi="Times New Roman" w:cs="Times New Roman"/>
          <w:sz w:val="28"/>
          <w:szCs w:val="28"/>
          <w:lang w:eastAsia="ru-RU"/>
        </w:rPr>
        <w:t>ЗПпИО</w:t>
      </w:r>
      <w:proofErr w:type="spellEnd"/>
      <w:r w:rsidRPr="00AA5F1C">
        <w:rPr>
          <w:rFonts w:ascii="Times New Roman" w:eastAsia="Times New Roman" w:hAnsi="Times New Roman" w:cs="Times New Roman"/>
          <w:sz w:val="28"/>
          <w:szCs w:val="28"/>
          <w:lang w:eastAsia="ru-RU"/>
        </w:rPr>
        <w:t xml:space="preserve"> – заработная плата педагогического персонала, непосредственно осуществляющего учебный процесс при индивидуальной форме обучения. Заработная плата рассчитывается по каждому предмету, по которому ведется преподавание;</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Сан – расчетная стоимость аудиторной нагрузки (руб./</w:t>
      </w:r>
      <w:proofErr w:type="spellStart"/>
      <w:r w:rsidRPr="00AA5F1C">
        <w:rPr>
          <w:rFonts w:ascii="Times New Roman" w:eastAsia="Times New Roman" w:hAnsi="Times New Roman" w:cs="Times New Roman"/>
          <w:sz w:val="28"/>
          <w:szCs w:val="28"/>
          <w:lang w:eastAsia="ru-RU"/>
        </w:rPr>
        <w:t>ученико</w:t>
      </w:r>
      <w:proofErr w:type="spellEnd"/>
      <w:r w:rsidRPr="00AA5F1C">
        <w:rPr>
          <w:rFonts w:ascii="Times New Roman" w:eastAsia="Times New Roman" w:hAnsi="Times New Roman" w:cs="Times New Roman"/>
          <w:sz w:val="28"/>
          <w:szCs w:val="28"/>
          <w:lang w:eastAsia="ru-RU"/>
        </w:rPr>
        <w:t>-час), производится в разрезе городской и сельской местности и в разрезе ступеней обучения;</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Ч – количество часов в неделю;</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spellStart"/>
      <w:r w:rsidRPr="00AA5F1C">
        <w:rPr>
          <w:rFonts w:ascii="Times New Roman" w:eastAsia="Times New Roman" w:hAnsi="Times New Roman" w:cs="Times New Roman"/>
          <w:sz w:val="28"/>
          <w:szCs w:val="28"/>
          <w:lang w:eastAsia="ru-RU"/>
        </w:rPr>
        <w:t>Усн</w:t>
      </w:r>
      <w:proofErr w:type="spellEnd"/>
      <w:r w:rsidRPr="00AA5F1C">
        <w:rPr>
          <w:rFonts w:ascii="Times New Roman" w:eastAsia="Times New Roman" w:hAnsi="Times New Roman" w:cs="Times New Roman"/>
          <w:sz w:val="28"/>
          <w:szCs w:val="28"/>
          <w:lang w:eastAsia="ru-RU"/>
        </w:rPr>
        <w:t xml:space="preserve"> – условный коэффициент, соответствующий половине нормативной наполняемости класса:</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spellStart"/>
      <w:r w:rsidRPr="00AA5F1C">
        <w:rPr>
          <w:rFonts w:ascii="Times New Roman" w:eastAsia="Times New Roman" w:hAnsi="Times New Roman" w:cs="Times New Roman"/>
          <w:sz w:val="28"/>
          <w:szCs w:val="28"/>
          <w:lang w:eastAsia="ru-RU"/>
        </w:rPr>
        <w:t>Усн</w:t>
      </w:r>
      <w:proofErr w:type="spellEnd"/>
      <w:r w:rsidRPr="00AA5F1C">
        <w:rPr>
          <w:rFonts w:ascii="Times New Roman" w:eastAsia="Times New Roman" w:hAnsi="Times New Roman" w:cs="Times New Roman"/>
          <w:sz w:val="28"/>
          <w:szCs w:val="28"/>
          <w:lang w:eastAsia="ru-RU"/>
        </w:rPr>
        <w:t>=12,5-для городских школ,</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spellStart"/>
      <w:r w:rsidRPr="00AA5F1C">
        <w:rPr>
          <w:rFonts w:ascii="Times New Roman" w:eastAsia="Times New Roman" w:hAnsi="Times New Roman" w:cs="Times New Roman"/>
          <w:sz w:val="28"/>
          <w:szCs w:val="28"/>
          <w:lang w:eastAsia="ru-RU"/>
        </w:rPr>
        <w:t>Усн</w:t>
      </w:r>
      <w:proofErr w:type="spellEnd"/>
      <w:r w:rsidRPr="00AA5F1C">
        <w:rPr>
          <w:rFonts w:ascii="Times New Roman" w:eastAsia="Times New Roman" w:hAnsi="Times New Roman" w:cs="Times New Roman"/>
          <w:sz w:val="28"/>
          <w:szCs w:val="28"/>
          <w:lang w:eastAsia="ru-RU"/>
        </w:rPr>
        <w:t>=7,5 –для сельских школ;</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spellStart"/>
      <w:r w:rsidRPr="00AA5F1C">
        <w:rPr>
          <w:rFonts w:ascii="Times New Roman" w:eastAsia="Times New Roman" w:hAnsi="Times New Roman" w:cs="Times New Roman"/>
          <w:sz w:val="28"/>
          <w:szCs w:val="28"/>
          <w:lang w:eastAsia="ru-RU"/>
        </w:rPr>
        <w:t>Кне</w:t>
      </w:r>
      <w:proofErr w:type="gramStart"/>
      <w:r w:rsidRPr="00AA5F1C">
        <w:rPr>
          <w:rFonts w:ascii="Times New Roman" w:eastAsia="Times New Roman" w:hAnsi="Times New Roman" w:cs="Times New Roman"/>
          <w:sz w:val="28"/>
          <w:szCs w:val="28"/>
          <w:lang w:eastAsia="ru-RU"/>
        </w:rPr>
        <w:t>д</w:t>
      </w:r>
      <w:proofErr w:type="spellEnd"/>
      <w:r w:rsidRPr="00AA5F1C">
        <w:rPr>
          <w:rFonts w:ascii="Times New Roman" w:eastAsia="Times New Roman" w:hAnsi="Times New Roman" w:cs="Times New Roman"/>
          <w:sz w:val="28"/>
          <w:szCs w:val="28"/>
          <w:lang w:eastAsia="ru-RU"/>
        </w:rPr>
        <w:t>-</w:t>
      </w:r>
      <w:proofErr w:type="gramEnd"/>
      <w:r w:rsidRPr="00AA5F1C">
        <w:rPr>
          <w:rFonts w:ascii="Times New Roman" w:eastAsia="Times New Roman" w:hAnsi="Times New Roman" w:cs="Times New Roman"/>
          <w:sz w:val="28"/>
          <w:szCs w:val="28"/>
          <w:lang w:eastAsia="ru-RU"/>
        </w:rPr>
        <w:t xml:space="preserve"> среднее количество недель в месяце (</w:t>
      </w:r>
      <w:proofErr w:type="spellStart"/>
      <w:r w:rsidRPr="00AA5F1C">
        <w:rPr>
          <w:rFonts w:ascii="Times New Roman" w:eastAsia="Times New Roman" w:hAnsi="Times New Roman" w:cs="Times New Roman"/>
          <w:sz w:val="28"/>
          <w:szCs w:val="28"/>
          <w:lang w:eastAsia="ru-RU"/>
        </w:rPr>
        <w:t>Кнед</w:t>
      </w:r>
      <w:proofErr w:type="spellEnd"/>
      <w:r w:rsidRPr="00AA5F1C">
        <w:rPr>
          <w:rFonts w:ascii="Times New Roman" w:eastAsia="Times New Roman" w:hAnsi="Times New Roman" w:cs="Times New Roman"/>
          <w:sz w:val="28"/>
          <w:szCs w:val="28"/>
          <w:lang w:eastAsia="ru-RU"/>
        </w:rPr>
        <w:t>=4,345);</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spellStart"/>
      <w:r w:rsidRPr="00AA5F1C">
        <w:rPr>
          <w:rFonts w:ascii="Times New Roman" w:eastAsia="Times New Roman" w:hAnsi="Times New Roman" w:cs="Times New Roman"/>
          <w:sz w:val="28"/>
          <w:szCs w:val="28"/>
          <w:lang w:eastAsia="ru-RU"/>
        </w:rPr>
        <w:t>Кста</w:t>
      </w:r>
      <w:proofErr w:type="gramStart"/>
      <w:r w:rsidRPr="00AA5F1C">
        <w:rPr>
          <w:rFonts w:ascii="Times New Roman" w:eastAsia="Times New Roman" w:hAnsi="Times New Roman" w:cs="Times New Roman"/>
          <w:sz w:val="28"/>
          <w:szCs w:val="28"/>
          <w:lang w:eastAsia="ru-RU"/>
        </w:rPr>
        <w:t>ж</w:t>
      </w:r>
      <w:proofErr w:type="spellEnd"/>
      <w:r w:rsidRPr="00AA5F1C">
        <w:rPr>
          <w:rFonts w:ascii="Times New Roman" w:eastAsia="Times New Roman" w:hAnsi="Times New Roman" w:cs="Times New Roman"/>
          <w:sz w:val="28"/>
          <w:szCs w:val="28"/>
          <w:lang w:eastAsia="ru-RU"/>
        </w:rPr>
        <w:t>-</w:t>
      </w:r>
      <w:proofErr w:type="gramEnd"/>
      <w:r w:rsidRPr="00AA5F1C">
        <w:rPr>
          <w:rFonts w:ascii="Times New Roman" w:eastAsia="Times New Roman" w:hAnsi="Times New Roman" w:cs="Times New Roman"/>
          <w:sz w:val="28"/>
          <w:szCs w:val="28"/>
          <w:lang w:eastAsia="ru-RU"/>
        </w:rPr>
        <w:t xml:space="preserve"> коэффициент, учитывающий стаж педагогической работы;</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А - коэффициент, учитывающий квалификацию педагогического персонала, непосредственно осуществляющего учебный процесс;</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spellStart"/>
      <w:r w:rsidRPr="00AA5F1C">
        <w:rPr>
          <w:rFonts w:ascii="Times New Roman" w:eastAsia="Times New Roman" w:hAnsi="Times New Roman" w:cs="Times New Roman"/>
          <w:sz w:val="28"/>
          <w:szCs w:val="28"/>
          <w:lang w:eastAsia="ru-RU"/>
        </w:rPr>
        <w:t>Ксп</w:t>
      </w:r>
      <w:proofErr w:type="spellEnd"/>
      <w:r w:rsidRPr="00AA5F1C">
        <w:rPr>
          <w:rFonts w:ascii="Times New Roman" w:eastAsia="Times New Roman" w:hAnsi="Times New Roman" w:cs="Times New Roman"/>
          <w:sz w:val="28"/>
          <w:szCs w:val="28"/>
          <w:lang w:eastAsia="ru-RU"/>
        </w:rPr>
        <w:t xml:space="preserve"> - коэффициент, учитывающий сложность предмета;</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Н - доплаты за ученую степень доктора наук, кандидата наук, почетное звание СССР или Российской Федерации, определяются в размерах, указанных в разделе </w:t>
      </w:r>
      <w:proofErr w:type="spellStart"/>
      <w:r w:rsidRPr="00AA5F1C">
        <w:rPr>
          <w:rFonts w:ascii="Times New Roman" w:eastAsia="Times New Roman" w:hAnsi="Times New Roman" w:cs="Times New Roman"/>
          <w:sz w:val="28"/>
          <w:szCs w:val="28"/>
          <w:lang w:eastAsia="ru-RU"/>
        </w:rPr>
        <w:t>VII</w:t>
      </w:r>
      <w:proofErr w:type="spellEnd"/>
      <w:r w:rsidRPr="00AA5F1C">
        <w:rPr>
          <w:rFonts w:ascii="Times New Roman" w:eastAsia="Times New Roman" w:hAnsi="Times New Roman" w:cs="Times New Roman"/>
          <w:sz w:val="28"/>
          <w:szCs w:val="28"/>
          <w:lang w:eastAsia="ru-RU"/>
        </w:rPr>
        <w:t xml:space="preserve"> настоящего Положения.</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Данная доплата начисляется по одному из оснований при условии соответствия звания профилю преподавания;</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spellStart"/>
      <w:r w:rsidRPr="00AA5F1C">
        <w:rPr>
          <w:rFonts w:ascii="Times New Roman" w:eastAsia="Times New Roman" w:hAnsi="Times New Roman" w:cs="Times New Roman"/>
          <w:sz w:val="28"/>
          <w:szCs w:val="28"/>
          <w:lang w:eastAsia="ru-RU"/>
        </w:rPr>
        <w:t>Кр</w:t>
      </w:r>
      <w:proofErr w:type="spellEnd"/>
      <w:r w:rsidRPr="00AA5F1C">
        <w:rPr>
          <w:rFonts w:ascii="Times New Roman" w:eastAsia="Times New Roman" w:hAnsi="Times New Roman" w:cs="Times New Roman"/>
          <w:sz w:val="28"/>
          <w:szCs w:val="28"/>
          <w:lang w:eastAsia="ru-RU"/>
        </w:rPr>
        <w:t>-доплата за классное руководство;</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lastRenderedPageBreak/>
        <w:t>М</w:t>
      </w:r>
      <w:proofErr w:type="gramStart"/>
      <w:r w:rsidRPr="00AA5F1C">
        <w:rPr>
          <w:rFonts w:ascii="Times New Roman" w:eastAsia="Times New Roman" w:hAnsi="Times New Roman" w:cs="Times New Roman"/>
          <w:sz w:val="28"/>
          <w:szCs w:val="28"/>
          <w:lang w:eastAsia="ru-RU"/>
        </w:rPr>
        <w:t>о-</w:t>
      </w:r>
      <w:proofErr w:type="gramEnd"/>
      <w:r w:rsidRPr="00AA5F1C">
        <w:rPr>
          <w:rFonts w:ascii="Times New Roman" w:eastAsia="Times New Roman" w:hAnsi="Times New Roman" w:cs="Times New Roman"/>
          <w:sz w:val="28"/>
          <w:szCs w:val="28"/>
          <w:lang w:eastAsia="ru-RU"/>
        </w:rPr>
        <w:t xml:space="preserve"> доплаты, учитывающие работы по руководству методическими объединениями.</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3.5. Коэффициент стажа педагогической работы устанавливается в следующих размерах:</w:t>
      </w: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970"/>
        <w:gridCol w:w="1215"/>
        <w:gridCol w:w="1215"/>
        <w:gridCol w:w="1350"/>
        <w:gridCol w:w="1350"/>
        <w:gridCol w:w="1755"/>
      </w:tblGrid>
      <w:tr w:rsidR="00AA5F1C" w:rsidRPr="00AA5F1C" w:rsidTr="00596515">
        <w:tblPrEx>
          <w:tblCellMar>
            <w:top w:w="0" w:type="dxa"/>
            <w:bottom w:w="0" w:type="dxa"/>
          </w:tblCellMar>
        </w:tblPrEx>
        <w:trPr>
          <w:cantSplit/>
          <w:trHeight w:val="240"/>
        </w:trPr>
        <w:tc>
          <w:tcPr>
            <w:tcW w:w="2970" w:type="dxa"/>
            <w:vMerge w:val="restart"/>
            <w:tcBorders>
              <w:top w:val="single" w:sz="6" w:space="0" w:color="auto"/>
              <w:left w:val="single" w:sz="6" w:space="0" w:color="auto"/>
              <w:bottom w:val="nil"/>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Показатели      </w:t>
            </w:r>
          </w:p>
        </w:tc>
        <w:tc>
          <w:tcPr>
            <w:tcW w:w="6885" w:type="dxa"/>
            <w:gridSpan w:val="5"/>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Стаж педагогической работы            </w:t>
            </w:r>
          </w:p>
        </w:tc>
      </w:tr>
      <w:tr w:rsidR="00AA5F1C" w:rsidRPr="00AA5F1C" w:rsidTr="00596515">
        <w:tblPrEx>
          <w:tblCellMar>
            <w:top w:w="0" w:type="dxa"/>
            <w:bottom w:w="0" w:type="dxa"/>
          </w:tblCellMar>
        </w:tblPrEx>
        <w:trPr>
          <w:cantSplit/>
          <w:trHeight w:val="360"/>
        </w:trPr>
        <w:tc>
          <w:tcPr>
            <w:tcW w:w="2970" w:type="dxa"/>
            <w:vMerge/>
            <w:tcBorders>
              <w:top w:val="nil"/>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p>
        </w:tc>
        <w:tc>
          <w:tcPr>
            <w:tcW w:w="121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до 3 лет</w:t>
            </w:r>
          </w:p>
        </w:tc>
        <w:tc>
          <w:tcPr>
            <w:tcW w:w="121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3  </w:t>
            </w:r>
            <w:r w:rsidRPr="00AA5F1C">
              <w:rPr>
                <w:rFonts w:ascii="Times New Roman" w:eastAsia="Times New Roman" w:hAnsi="Times New Roman" w:cs="Times New Roman"/>
                <w:sz w:val="28"/>
                <w:szCs w:val="28"/>
                <w:lang w:eastAsia="ru-RU"/>
              </w:rPr>
              <w:br/>
              <w:t>до 8 лет</w:t>
            </w:r>
          </w:p>
        </w:tc>
        <w:tc>
          <w:tcPr>
            <w:tcW w:w="135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8   </w:t>
            </w:r>
            <w:r w:rsidRPr="00AA5F1C">
              <w:rPr>
                <w:rFonts w:ascii="Times New Roman" w:eastAsia="Times New Roman" w:hAnsi="Times New Roman" w:cs="Times New Roman"/>
                <w:sz w:val="28"/>
                <w:szCs w:val="28"/>
                <w:lang w:eastAsia="ru-RU"/>
              </w:rPr>
              <w:br/>
              <w:t>до 14 лет</w:t>
            </w:r>
          </w:p>
        </w:tc>
        <w:tc>
          <w:tcPr>
            <w:tcW w:w="135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14  </w:t>
            </w:r>
            <w:r w:rsidRPr="00AA5F1C">
              <w:rPr>
                <w:rFonts w:ascii="Times New Roman" w:eastAsia="Times New Roman" w:hAnsi="Times New Roman" w:cs="Times New Roman"/>
                <w:sz w:val="28"/>
                <w:szCs w:val="28"/>
                <w:lang w:eastAsia="ru-RU"/>
              </w:rPr>
              <w:br/>
              <w:t>до 20 лет</w:t>
            </w:r>
          </w:p>
        </w:tc>
        <w:tc>
          <w:tcPr>
            <w:tcW w:w="175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более 20 лет</w:t>
            </w:r>
          </w:p>
        </w:tc>
      </w:tr>
      <w:tr w:rsidR="00AA5F1C" w:rsidRPr="00AA5F1C" w:rsidTr="0059651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Размеры коэффициентов</w:t>
            </w:r>
          </w:p>
        </w:tc>
        <w:tc>
          <w:tcPr>
            <w:tcW w:w="121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0,2  </w:t>
            </w:r>
          </w:p>
        </w:tc>
        <w:tc>
          <w:tcPr>
            <w:tcW w:w="121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0,1   </w:t>
            </w:r>
          </w:p>
        </w:tc>
        <w:tc>
          <w:tcPr>
            <w:tcW w:w="135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0,15   </w:t>
            </w:r>
          </w:p>
        </w:tc>
        <w:tc>
          <w:tcPr>
            <w:tcW w:w="135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0,2   </w:t>
            </w:r>
          </w:p>
        </w:tc>
        <w:tc>
          <w:tcPr>
            <w:tcW w:w="175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0,25    </w:t>
            </w:r>
          </w:p>
        </w:tc>
      </w:tr>
    </w:tbl>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3.6. Коэффициент квалификации педагогических работников, непосредственно осуществляющих учебный процесс, устанавливается в следующих размерах:</w:t>
      </w: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7200"/>
        <w:gridCol w:w="2700"/>
      </w:tblGrid>
      <w:tr w:rsidR="00AA5F1C" w:rsidRPr="00AA5F1C" w:rsidTr="00596515">
        <w:tblPrEx>
          <w:tblCellMar>
            <w:top w:w="0" w:type="dxa"/>
            <w:bottom w:w="0" w:type="dxa"/>
          </w:tblCellMar>
        </w:tblPrEx>
        <w:trPr>
          <w:cantSplit/>
          <w:trHeight w:val="240"/>
        </w:trPr>
        <w:tc>
          <w:tcPr>
            <w:tcW w:w="72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Показатели квалификации     </w:t>
            </w:r>
          </w:p>
        </w:tc>
        <w:tc>
          <w:tcPr>
            <w:tcW w:w="27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Размер коэффициента</w:t>
            </w:r>
          </w:p>
        </w:tc>
      </w:tr>
      <w:tr w:rsidR="00AA5F1C" w:rsidRPr="00AA5F1C" w:rsidTr="00596515">
        <w:tblPrEx>
          <w:tblCellMar>
            <w:top w:w="0" w:type="dxa"/>
            <w:bottom w:w="0" w:type="dxa"/>
          </w:tblCellMar>
        </w:tblPrEx>
        <w:trPr>
          <w:cantSplit/>
          <w:trHeight w:val="240"/>
        </w:trPr>
        <w:tc>
          <w:tcPr>
            <w:tcW w:w="72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Вторая квалификационная категория или соответствие занимаемой должности</w:t>
            </w:r>
          </w:p>
        </w:tc>
        <w:tc>
          <w:tcPr>
            <w:tcW w:w="27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0,1        </w:t>
            </w:r>
          </w:p>
        </w:tc>
      </w:tr>
      <w:tr w:rsidR="00AA5F1C" w:rsidRPr="00AA5F1C" w:rsidTr="00596515">
        <w:tblPrEx>
          <w:tblCellMar>
            <w:top w:w="0" w:type="dxa"/>
            <w:bottom w:w="0" w:type="dxa"/>
          </w:tblCellMar>
        </w:tblPrEx>
        <w:trPr>
          <w:cantSplit/>
          <w:trHeight w:val="240"/>
        </w:trPr>
        <w:tc>
          <w:tcPr>
            <w:tcW w:w="72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Первая квалификационная категория</w:t>
            </w:r>
          </w:p>
        </w:tc>
        <w:tc>
          <w:tcPr>
            <w:tcW w:w="27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0,2        </w:t>
            </w:r>
          </w:p>
        </w:tc>
      </w:tr>
      <w:tr w:rsidR="00AA5F1C" w:rsidRPr="00AA5F1C" w:rsidTr="00596515">
        <w:tblPrEx>
          <w:tblCellMar>
            <w:top w:w="0" w:type="dxa"/>
            <w:bottom w:w="0" w:type="dxa"/>
          </w:tblCellMar>
        </w:tblPrEx>
        <w:trPr>
          <w:cantSplit/>
          <w:trHeight w:val="240"/>
        </w:trPr>
        <w:tc>
          <w:tcPr>
            <w:tcW w:w="72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Высшая квалификационная категория</w:t>
            </w:r>
          </w:p>
        </w:tc>
        <w:tc>
          <w:tcPr>
            <w:tcW w:w="27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0,3        </w:t>
            </w:r>
          </w:p>
        </w:tc>
      </w:tr>
    </w:tbl>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3.7. Коэффициент сложности предмета, устанавливаемый педагогическим работникам, непосредственно осуществляющим учебный процесс:</w:t>
      </w: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7200"/>
        <w:gridCol w:w="2700"/>
      </w:tblGrid>
      <w:tr w:rsidR="00AA5F1C" w:rsidRPr="00AA5F1C" w:rsidTr="00596515">
        <w:tblPrEx>
          <w:tblCellMar>
            <w:top w:w="0" w:type="dxa"/>
            <w:bottom w:w="0" w:type="dxa"/>
          </w:tblCellMar>
        </w:tblPrEx>
        <w:trPr>
          <w:cantSplit/>
          <w:trHeight w:val="240"/>
        </w:trPr>
        <w:tc>
          <w:tcPr>
            <w:tcW w:w="72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Предмет           </w:t>
            </w:r>
          </w:p>
        </w:tc>
        <w:tc>
          <w:tcPr>
            <w:tcW w:w="27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Размер коэффициента</w:t>
            </w:r>
          </w:p>
        </w:tc>
      </w:tr>
      <w:tr w:rsidR="00AA5F1C" w:rsidRPr="00AA5F1C" w:rsidTr="00596515">
        <w:tblPrEx>
          <w:tblCellMar>
            <w:top w:w="0" w:type="dxa"/>
            <w:bottom w:w="0" w:type="dxa"/>
          </w:tblCellMar>
        </w:tblPrEx>
        <w:trPr>
          <w:cantSplit/>
          <w:trHeight w:val="240"/>
        </w:trPr>
        <w:tc>
          <w:tcPr>
            <w:tcW w:w="72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Русский язык                 </w:t>
            </w:r>
          </w:p>
        </w:tc>
        <w:tc>
          <w:tcPr>
            <w:tcW w:w="27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0,200        </w:t>
            </w:r>
          </w:p>
        </w:tc>
      </w:tr>
      <w:tr w:rsidR="00AA5F1C" w:rsidRPr="00AA5F1C" w:rsidTr="00596515">
        <w:tblPrEx>
          <w:tblCellMar>
            <w:top w:w="0" w:type="dxa"/>
            <w:bottom w:w="0" w:type="dxa"/>
          </w:tblCellMar>
        </w:tblPrEx>
        <w:trPr>
          <w:cantSplit/>
          <w:trHeight w:val="240"/>
        </w:trPr>
        <w:tc>
          <w:tcPr>
            <w:tcW w:w="72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Математика                   </w:t>
            </w:r>
          </w:p>
        </w:tc>
        <w:tc>
          <w:tcPr>
            <w:tcW w:w="27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0,200        </w:t>
            </w:r>
          </w:p>
        </w:tc>
      </w:tr>
      <w:tr w:rsidR="00AA5F1C" w:rsidRPr="00AA5F1C" w:rsidTr="00596515">
        <w:tblPrEx>
          <w:tblCellMar>
            <w:top w:w="0" w:type="dxa"/>
            <w:bottom w:w="0" w:type="dxa"/>
          </w:tblCellMar>
        </w:tblPrEx>
        <w:trPr>
          <w:cantSplit/>
          <w:trHeight w:val="240"/>
        </w:trPr>
        <w:tc>
          <w:tcPr>
            <w:tcW w:w="72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Начальные классы             </w:t>
            </w:r>
          </w:p>
        </w:tc>
        <w:tc>
          <w:tcPr>
            <w:tcW w:w="27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0,193       </w:t>
            </w:r>
          </w:p>
        </w:tc>
      </w:tr>
      <w:tr w:rsidR="00AA5F1C" w:rsidRPr="00AA5F1C" w:rsidTr="00596515">
        <w:tblPrEx>
          <w:tblCellMar>
            <w:top w:w="0" w:type="dxa"/>
            <w:bottom w:w="0" w:type="dxa"/>
          </w:tblCellMar>
        </w:tblPrEx>
        <w:trPr>
          <w:cantSplit/>
          <w:trHeight w:val="240"/>
        </w:trPr>
        <w:tc>
          <w:tcPr>
            <w:tcW w:w="72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Иностранный язык             </w:t>
            </w:r>
          </w:p>
        </w:tc>
        <w:tc>
          <w:tcPr>
            <w:tcW w:w="27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0,193       </w:t>
            </w:r>
          </w:p>
        </w:tc>
      </w:tr>
      <w:tr w:rsidR="00AA5F1C" w:rsidRPr="00AA5F1C" w:rsidTr="00596515">
        <w:tblPrEx>
          <w:tblCellMar>
            <w:top w:w="0" w:type="dxa"/>
            <w:bottom w:w="0" w:type="dxa"/>
          </w:tblCellMar>
        </w:tblPrEx>
        <w:trPr>
          <w:cantSplit/>
          <w:trHeight w:val="240"/>
        </w:trPr>
        <w:tc>
          <w:tcPr>
            <w:tcW w:w="72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Химия                        </w:t>
            </w:r>
          </w:p>
        </w:tc>
        <w:tc>
          <w:tcPr>
            <w:tcW w:w="27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0,185       </w:t>
            </w:r>
          </w:p>
        </w:tc>
      </w:tr>
      <w:tr w:rsidR="00AA5F1C" w:rsidRPr="00AA5F1C" w:rsidTr="00596515">
        <w:tblPrEx>
          <w:tblCellMar>
            <w:top w:w="0" w:type="dxa"/>
            <w:bottom w:w="0" w:type="dxa"/>
          </w:tblCellMar>
        </w:tblPrEx>
        <w:trPr>
          <w:cantSplit/>
          <w:trHeight w:val="240"/>
        </w:trPr>
        <w:tc>
          <w:tcPr>
            <w:tcW w:w="72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Физика                       </w:t>
            </w:r>
          </w:p>
        </w:tc>
        <w:tc>
          <w:tcPr>
            <w:tcW w:w="27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0,185       </w:t>
            </w:r>
          </w:p>
        </w:tc>
      </w:tr>
      <w:tr w:rsidR="00AA5F1C" w:rsidRPr="00AA5F1C" w:rsidTr="00596515">
        <w:tblPrEx>
          <w:tblCellMar>
            <w:top w:w="0" w:type="dxa"/>
            <w:bottom w:w="0" w:type="dxa"/>
          </w:tblCellMar>
        </w:tblPrEx>
        <w:trPr>
          <w:cantSplit/>
          <w:trHeight w:val="240"/>
        </w:trPr>
        <w:tc>
          <w:tcPr>
            <w:tcW w:w="72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Биология                     </w:t>
            </w:r>
          </w:p>
        </w:tc>
        <w:tc>
          <w:tcPr>
            <w:tcW w:w="27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0,185       </w:t>
            </w:r>
          </w:p>
        </w:tc>
      </w:tr>
      <w:tr w:rsidR="00AA5F1C" w:rsidRPr="00AA5F1C" w:rsidTr="00596515">
        <w:tblPrEx>
          <w:tblCellMar>
            <w:top w:w="0" w:type="dxa"/>
            <w:bottom w:w="0" w:type="dxa"/>
          </w:tblCellMar>
        </w:tblPrEx>
        <w:trPr>
          <w:cantSplit/>
          <w:trHeight w:val="240"/>
        </w:trPr>
        <w:tc>
          <w:tcPr>
            <w:tcW w:w="72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Литература                   </w:t>
            </w:r>
          </w:p>
        </w:tc>
        <w:tc>
          <w:tcPr>
            <w:tcW w:w="27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0,168       </w:t>
            </w:r>
          </w:p>
        </w:tc>
      </w:tr>
      <w:tr w:rsidR="00AA5F1C" w:rsidRPr="00AA5F1C" w:rsidTr="00596515">
        <w:tblPrEx>
          <w:tblCellMar>
            <w:top w:w="0" w:type="dxa"/>
            <w:bottom w:w="0" w:type="dxa"/>
          </w:tblCellMar>
        </w:tblPrEx>
        <w:trPr>
          <w:cantSplit/>
          <w:trHeight w:val="240"/>
        </w:trPr>
        <w:tc>
          <w:tcPr>
            <w:tcW w:w="72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География                    </w:t>
            </w:r>
          </w:p>
        </w:tc>
        <w:tc>
          <w:tcPr>
            <w:tcW w:w="27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0,168       </w:t>
            </w:r>
          </w:p>
        </w:tc>
      </w:tr>
      <w:tr w:rsidR="00AA5F1C" w:rsidRPr="00AA5F1C" w:rsidTr="00596515">
        <w:tblPrEx>
          <w:tblCellMar>
            <w:top w:w="0" w:type="dxa"/>
            <w:bottom w:w="0" w:type="dxa"/>
          </w:tblCellMar>
        </w:tblPrEx>
        <w:trPr>
          <w:cantSplit/>
          <w:trHeight w:val="240"/>
        </w:trPr>
        <w:tc>
          <w:tcPr>
            <w:tcW w:w="72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Технология                   </w:t>
            </w:r>
          </w:p>
        </w:tc>
        <w:tc>
          <w:tcPr>
            <w:tcW w:w="27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0,145       </w:t>
            </w:r>
          </w:p>
        </w:tc>
      </w:tr>
      <w:tr w:rsidR="00AA5F1C" w:rsidRPr="00AA5F1C" w:rsidTr="00596515">
        <w:tblPrEx>
          <w:tblCellMar>
            <w:top w:w="0" w:type="dxa"/>
            <w:bottom w:w="0" w:type="dxa"/>
          </w:tblCellMar>
        </w:tblPrEx>
        <w:trPr>
          <w:cantSplit/>
          <w:trHeight w:val="240"/>
        </w:trPr>
        <w:tc>
          <w:tcPr>
            <w:tcW w:w="72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Обществоведение              </w:t>
            </w:r>
          </w:p>
        </w:tc>
        <w:tc>
          <w:tcPr>
            <w:tcW w:w="27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0,145       </w:t>
            </w:r>
          </w:p>
        </w:tc>
      </w:tr>
      <w:tr w:rsidR="00AA5F1C" w:rsidRPr="00AA5F1C" w:rsidTr="00596515">
        <w:tblPrEx>
          <w:tblCellMar>
            <w:top w:w="0" w:type="dxa"/>
            <w:bottom w:w="0" w:type="dxa"/>
          </w:tblCellMar>
        </w:tblPrEx>
        <w:trPr>
          <w:cantSplit/>
          <w:trHeight w:val="240"/>
        </w:trPr>
        <w:tc>
          <w:tcPr>
            <w:tcW w:w="72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История                      </w:t>
            </w:r>
          </w:p>
        </w:tc>
        <w:tc>
          <w:tcPr>
            <w:tcW w:w="27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0,145       </w:t>
            </w:r>
          </w:p>
        </w:tc>
      </w:tr>
      <w:tr w:rsidR="00AA5F1C" w:rsidRPr="00AA5F1C" w:rsidTr="00596515">
        <w:tblPrEx>
          <w:tblCellMar>
            <w:top w:w="0" w:type="dxa"/>
            <w:bottom w:w="0" w:type="dxa"/>
          </w:tblCellMar>
        </w:tblPrEx>
        <w:trPr>
          <w:cantSplit/>
          <w:trHeight w:val="240"/>
        </w:trPr>
        <w:tc>
          <w:tcPr>
            <w:tcW w:w="72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Информатика                  </w:t>
            </w:r>
          </w:p>
        </w:tc>
        <w:tc>
          <w:tcPr>
            <w:tcW w:w="27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0,145       </w:t>
            </w:r>
          </w:p>
        </w:tc>
      </w:tr>
      <w:tr w:rsidR="00AA5F1C" w:rsidRPr="00AA5F1C" w:rsidTr="00596515">
        <w:tblPrEx>
          <w:tblCellMar>
            <w:top w:w="0" w:type="dxa"/>
            <w:bottom w:w="0" w:type="dxa"/>
          </w:tblCellMar>
        </w:tblPrEx>
        <w:trPr>
          <w:cantSplit/>
          <w:trHeight w:val="240"/>
        </w:trPr>
        <w:tc>
          <w:tcPr>
            <w:tcW w:w="72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Физ. воспитание              </w:t>
            </w:r>
          </w:p>
        </w:tc>
        <w:tc>
          <w:tcPr>
            <w:tcW w:w="27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0,127      </w:t>
            </w:r>
          </w:p>
        </w:tc>
      </w:tr>
      <w:tr w:rsidR="00AA5F1C" w:rsidRPr="00AA5F1C" w:rsidTr="00596515">
        <w:tblPrEx>
          <w:tblCellMar>
            <w:top w:w="0" w:type="dxa"/>
            <w:bottom w:w="0" w:type="dxa"/>
          </w:tblCellMar>
        </w:tblPrEx>
        <w:trPr>
          <w:cantSplit/>
          <w:trHeight w:val="240"/>
        </w:trPr>
        <w:tc>
          <w:tcPr>
            <w:tcW w:w="72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proofErr w:type="spellStart"/>
            <w:r w:rsidRPr="00AA5F1C">
              <w:rPr>
                <w:rFonts w:ascii="Times New Roman" w:eastAsia="Times New Roman" w:hAnsi="Times New Roman" w:cs="Times New Roman"/>
                <w:sz w:val="28"/>
                <w:szCs w:val="28"/>
                <w:lang w:eastAsia="ru-RU"/>
              </w:rPr>
              <w:t>МХК</w:t>
            </w:r>
            <w:proofErr w:type="spellEnd"/>
            <w:r w:rsidRPr="00AA5F1C">
              <w:rPr>
                <w:rFonts w:ascii="Times New Roman" w:eastAsia="Times New Roman" w:hAnsi="Times New Roman" w:cs="Times New Roman"/>
                <w:sz w:val="28"/>
                <w:szCs w:val="28"/>
                <w:lang w:eastAsia="ru-RU"/>
              </w:rPr>
              <w:t xml:space="preserve">                          </w:t>
            </w:r>
          </w:p>
        </w:tc>
        <w:tc>
          <w:tcPr>
            <w:tcW w:w="27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0,120       </w:t>
            </w:r>
          </w:p>
        </w:tc>
      </w:tr>
      <w:tr w:rsidR="00AA5F1C" w:rsidRPr="00AA5F1C" w:rsidTr="00596515">
        <w:tblPrEx>
          <w:tblCellMar>
            <w:top w:w="0" w:type="dxa"/>
            <w:bottom w:w="0" w:type="dxa"/>
          </w:tblCellMar>
        </w:tblPrEx>
        <w:trPr>
          <w:cantSplit/>
          <w:trHeight w:val="240"/>
        </w:trPr>
        <w:tc>
          <w:tcPr>
            <w:tcW w:w="72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proofErr w:type="spellStart"/>
            <w:r w:rsidRPr="00AA5F1C">
              <w:rPr>
                <w:rFonts w:ascii="Times New Roman" w:eastAsia="Times New Roman" w:hAnsi="Times New Roman" w:cs="Times New Roman"/>
                <w:sz w:val="28"/>
                <w:szCs w:val="28"/>
                <w:lang w:eastAsia="ru-RU"/>
              </w:rPr>
              <w:t>ОБЖ</w:t>
            </w:r>
            <w:proofErr w:type="spellEnd"/>
            <w:r w:rsidRPr="00AA5F1C">
              <w:rPr>
                <w:rFonts w:ascii="Times New Roman" w:eastAsia="Times New Roman" w:hAnsi="Times New Roman" w:cs="Times New Roman"/>
                <w:sz w:val="28"/>
                <w:szCs w:val="28"/>
                <w:lang w:eastAsia="ru-RU"/>
              </w:rPr>
              <w:t xml:space="preserve">                          </w:t>
            </w:r>
          </w:p>
        </w:tc>
        <w:tc>
          <w:tcPr>
            <w:tcW w:w="27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0,101       </w:t>
            </w:r>
          </w:p>
        </w:tc>
      </w:tr>
      <w:tr w:rsidR="00AA5F1C" w:rsidRPr="00AA5F1C" w:rsidTr="00596515">
        <w:tblPrEx>
          <w:tblCellMar>
            <w:top w:w="0" w:type="dxa"/>
            <w:bottom w:w="0" w:type="dxa"/>
          </w:tblCellMar>
        </w:tblPrEx>
        <w:trPr>
          <w:cantSplit/>
          <w:trHeight w:val="240"/>
        </w:trPr>
        <w:tc>
          <w:tcPr>
            <w:tcW w:w="72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lastRenderedPageBreak/>
              <w:t xml:space="preserve">Экономика                    </w:t>
            </w:r>
          </w:p>
        </w:tc>
        <w:tc>
          <w:tcPr>
            <w:tcW w:w="27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0,084       </w:t>
            </w:r>
          </w:p>
        </w:tc>
      </w:tr>
      <w:tr w:rsidR="00AA5F1C" w:rsidRPr="00AA5F1C" w:rsidTr="00596515">
        <w:tblPrEx>
          <w:tblCellMar>
            <w:top w:w="0" w:type="dxa"/>
            <w:bottom w:w="0" w:type="dxa"/>
          </w:tblCellMar>
        </w:tblPrEx>
        <w:trPr>
          <w:cantSplit/>
          <w:trHeight w:val="240"/>
        </w:trPr>
        <w:tc>
          <w:tcPr>
            <w:tcW w:w="72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Черчение                     </w:t>
            </w:r>
          </w:p>
        </w:tc>
        <w:tc>
          <w:tcPr>
            <w:tcW w:w="27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0,076       </w:t>
            </w:r>
          </w:p>
        </w:tc>
      </w:tr>
      <w:tr w:rsidR="00AA5F1C" w:rsidRPr="00AA5F1C" w:rsidTr="00596515">
        <w:tblPrEx>
          <w:tblCellMar>
            <w:top w:w="0" w:type="dxa"/>
            <w:bottom w:w="0" w:type="dxa"/>
          </w:tblCellMar>
        </w:tblPrEx>
        <w:trPr>
          <w:cantSplit/>
          <w:trHeight w:val="240"/>
        </w:trPr>
        <w:tc>
          <w:tcPr>
            <w:tcW w:w="72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Предметы школьного компонента</w:t>
            </w:r>
          </w:p>
        </w:tc>
        <w:tc>
          <w:tcPr>
            <w:tcW w:w="27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0,072       </w:t>
            </w:r>
          </w:p>
        </w:tc>
      </w:tr>
      <w:tr w:rsidR="00AA5F1C" w:rsidRPr="00AA5F1C" w:rsidTr="00596515">
        <w:tblPrEx>
          <w:tblCellMar>
            <w:top w:w="0" w:type="dxa"/>
            <w:bottom w:w="0" w:type="dxa"/>
          </w:tblCellMar>
        </w:tblPrEx>
        <w:trPr>
          <w:cantSplit/>
          <w:trHeight w:val="240"/>
        </w:trPr>
        <w:tc>
          <w:tcPr>
            <w:tcW w:w="72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Музыка                       </w:t>
            </w:r>
          </w:p>
        </w:tc>
        <w:tc>
          <w:tcPr>
            <w:tcW w:w="27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0,067      </w:t>
            </w:r>
          </w:p>
        </w:tc>
      </w:tr>
      <w:tr w:rsidR="00AA5F1C" w:rsidRPr="00AA5F1C" w:rsidTr="00596515">
        <w:tblPrEx>
          <w:tblCellMar>
            <w:top w:w="0" w:type="dxa"/>
            <w:bottom w:w="0" w:type="dxa"/>
          </w:tblCellMar>
        </w:tblPrEx>
        <w:trPr>
          <w:cantSplit/>
          <w:trHeight w:val="240"/>
        </w:trPr>
        <w:tc>
          <w:tcPr>
            <w:tcW w:w="72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Право                        </w:t>
            </w:r>
          </w:p>
        </w:tc>
        <w:tc>
          <w:tcPr>
            <w:tcW w:w="27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0,060      </w:t>
            </w:r>
          </w:p>
        </w:tc>
      </w:tr>
      <w:tr w:rsidR="00AA5F1C" w:rsidRPr="00AA5F1C" w:rsidTr="00596515">
        <w:tblPrEx>
          <w:tblCellMar>
            <w:top w:w="0" w:type="dxa"/>
            <w:bottom w:w="0" w:type="dxa"/>
          </w:tblCellMar>
        </w:tblPrEx>
        <w:trPr>
          <w:cantSplit/>
          <w:trHeight w:val="240"/>
        </w:trPr>
        <w:tc>
          <w:tcPr>
            <w:tcW w:w="72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ИЗО                          </w:t>
            </w:r>
          </w:p>
        </w:tc>
        <w:tc>
          <w:tcPr>
            <w:tcW w:w="27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0,050       </w:t>
            </w:r>
          </w:p>
        </w:tc>
      </w:tr>
      <w:tr w:rsidR="00AA5F1C" w:rsidRPr="00AA5F1C" w:rsidTr="00596515">
        <w:tblPrEx>
          <w:tblCellMar>
            <w:top w:w="0" w:type="dxa"/>
            <w:bottom w:w="0" w:type="dxa"/>
          </w:tblCellMar>
        </w:tblPrEx>
        <w:trPr>
          <w:cantSplit/>
          <w:trHeight w:val="240"/>
        </w:trPr>
        <w:tc>
          <w:tcPr>
            <w:tcW w:w="72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Астрономия                   </w:t>
            </w:r>
          </w:p>
        </w:tc>
        <w:tc>
          <w:tcPr>
            <w:tcW w:w="27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0,050       </w:t>
            </w:r>
          </w:p>
        </w:tc>
      </w:tr>
    </w:tbl>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Основные параметры, учтенные в коэффициенте сложности:</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наличие государственных форм контроля;</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использование первоисточников при подготовке к уроку;</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подготовка к уроку;</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проверка письменных работ;</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подготовка дидактических материалов;</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заведование инфраструктурой (использование специализированных кабинетов);</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проведение занятий на открытом воздухе.</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3.8. При оплате высококвалифицированных специалистов, привлекаемых для проведения отдельных занятий, курсов, лекций, факультативов, учебных предметов, а также при оплате труда лиц из числа профессорско-преподавательского состава вузов, работников научных учреждений применяются следующие коэффициенты ставок почасовой оплаты:</w:t>
      </w: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140"/>
        <w:gridCol w:w="1620"/>
        <w:gridCol w:w="1890"/>
        <w:gridCol w:w="2295"/>
      </w:tblGrid>
      <w:tr w:rsidR="00AA5F1C" w:rsidRPr="00AA5F1C" w:rsidTr="00596515">
        <w:tblPrEx>
          <w:tblCellMar>
            <w:top w:w="0" w:type="dxa"/>
            <w:bottom w:w="0" w:type="dxa"/>
          </w:tblCellMar>
        </w:tblPrEx>
        <w:trPr>
          <w:cantSplit/>
          <w:trHeight w:val="240"/>
        </w:trPr>
        <w:tc>
          <w:tcPr>
            <w:tcW w:w="4140" w:type="dxa"/>
            <w:vMerge w:val="restart"/>
            <w:tcBorders>
              <w:top w:val="single" w:sz="4" w:space="0" w:color="auto"/>
              <w:left w:val="single" w:sz="4" w:space="0" w:color="auto"/>
              <w:bottom w:val="single" w:sz="4" w:space="0" w:color="auto"/>
              <w:right w:val="single" w:sz="4"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Контингент </w:t>
            </w:r>
            <w:proofErr w:type="gramStart"/>
            <w:r w:rsidRPr="00AA5F1C">
              <w:rPr>
                <w:rFonts w:ascii="Times New Roman" w:eastAsia="Times New Roman" w:hAnsi="Times New Roman" w:cs="Times New Roman"/>
                <w:sz w:val="28"/>
                <w:szCs w:val="28"/>
                <w:lang w:eastAsia="ru-RU"/>
              </w:rPr>
              <w:t>обучающихся</w:t>
            </w:r>
            <w:proofErr w:type="gramEnd"/>
            <w:r w:rsidRPr="00AA5F1C">
              <w:rPr>
                <w:rFonts w:ascii="Times New Roman" w:eastAsia="Times New Roman" w:hAnsi="Times New Roman" w:cs="Times New Roman"/>
                <w:sz w:val="28"/>
                <w:szCs w:val="28"/>
                <w:lang w:eastAsia="ru-RU"/>
              </w:rPr>
              <w:t xml:space="preserve">   </w:t>
            </w:r>
          </w:p>
        </w:tc>
        <w:tc>
          <w:tcPr>
            <w:tcW w:w="5805" w:type="dxa"/>
            <w:gridSpan w:val="3"/>
            <w:tcBorders>
              <w:top w:val="single" w:sz="4" w:space="0" w:color="auto"/>
              <w:left w:val="single" w:sz="4" w:space="0" w:color="auto"/>
              <w:bottom w:val="single" w:sz="4" w:space="0" w:color="auto"/>
              <w:right w:val="single" w:sz="4"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Размеры коэффициентов           </w:t>
            </w:r>
          </w:p>
        </w:tc>
      </w:tr>
      <w:tr w:rsidR="00AA5F1C" w:rsidRPr="00AA5F1C" w:rsidTr="00596515">
        <w:tblPrEx>
          <w:tblCellMar>
            <w:top w:w="0" w:type="dxa"/>
            <w:bottom w:w="0" w:type="dxa"/>
          </w:tblCellMar>
        </w:tblPrEx>
        <w:trPr>
          <w:cantSplit/>
          <w:trHeight w:val="360"/>
        </w:trPr>
        <w:tc>
          <w:tcPr>
            <w:tcW w:w="4140" w:type="dxa"/>
            <w:vMerge/>
            <w:tcBorders>
              <w:top w:val="single" w:sz="4" w:space="0" w:color="auto"/>
              <w:left w:val="single" w:sz="4" w:space="0" w:color="auto"/>
              <w:bottom w:val="single" w:sz="4" w:space="0" w:color="auto"/>
              <w:right w:val="single" w:sz="4"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Профессор, </w:t>
            </w:r>
            <w:r w:rsidRPr="00AA5F1C">
              <w:rPr>
                <w:rFonts w:ascii="Times New Roman" w:eastAsia="Times New Roman" w:hAnsi="Times New Roman" w:cs="Times New Roman"/>
                <w:sz w:val="28"/>
                <w:szCs w:val="28"/>
                <w:lang w:eastAsia="ru-RU"/>
              </w:rPr>
              <w:br/>
              <w:t>доктор наук</w:t>
            </w:r>
          </w:p>
        </w:tc>
        <w:tc>
          <w:tcPr>
            <w:tcW w:w="1890" w:type="dxa"/>
            <w:tcBorders>
              <w:top w:val="single" w:sz="4" w:space="0" w:color="auto"/>
              <w:left w:val="single" w:sz="4" w:space="0" w:color="auto"/>
              <w:bottom w:val="single" w:sz="4" w:space="0" w:color="auto"/>
              <w:right w:val="single" w:sz="4"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Доцент,   </w:t>
            </w:r>
            <w:r w:rsidRPr="00AA5F1C">
              <w:rPr>
                <w:rFonts w:ascii="Times New Roman" w:eastAsia="Times New Roman" w:hAnsi="Times New Roman" w:cs="Times New Roman"/>
                <w:sz w:val="28"/>
                <w:szCs w:val="28"/>
                <w:lang w:eastAsia="ru-RU"/>
              </w:rPr>
              <w:br/>
              <w:t>кандидат наук</w:t>
            </w:r>
          </w:p>
        </w:tc>
        <w:tc>
          <w:tcPr>
            <w:tcW w:w="2295" w:type="dxa"/>
            <w:tcBorders>
              <w:top w:val="single" w:sz="4" w:space="0" w:color="auto"/>
              <w:left w:val="single" w:sz="4" w:space="0" w:color="auto"/>
              <w:bottom w:val="single" w:sz="4" w:space="0" w:color="auto"/>
              <w:right w:val="single" w:sz="4"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Лица, не имеющие</w:t>
            </w:r>
            <w:r w:rsidRPr="00AA5F1C">
              <w:rPr>
                <w:rFonts w:ascii="Times New Roman" w:eastAsia="Times New Roman" w:hAnsi="Times New Roman" w:cs="Times New Roman"/>
                <w:sz w:val="28"/>
                <w:szCs w:val="28"/>
                <w:lang w:eastAsia="ru-RU"/>
              </w:rPr>
              <w:br/>
              <w:t xml:space="preserve">ученой степени </w:t>
            </w:r>
          </w:p>
        </w:tc>
      </w:tr>
      <w:tr w:rsidR="00AA5F1C" w:rsidRPr="00AA5F1C" w:rsidTr="00596515">
        <w:tblPrEx>
          <w:tblCellMar>
            <w:top w:w="0" w:type="dxa"/>
            <w:bottom w:w="0" w:type="dxa"/>
          </w:tblCellMar>
        </w:tblPrEx>
        <w:trPr>
          <w:cantSplit/>
          <w:trHeight w:val="360"/>
        </w:trPr>
        <w:tc>
          <w:tcPr>
            <w:tcW w:w="4140" w:type="dxa"/>
            <w:tcBorders>
              <w:top w:val="single" w:sz="4"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proofErr w:type="gramStart"/>
            <w:r w:rsidRPr="00AA5F1C">
              <w:rPr>
                <w:rFonts w:ascii="Times New Roman" w:eastAsia="Times New Roman" w:hAnsi="Times New Roman" w:cs="Times New Roman"/>
                <w:sz w:val="28"/>
                <w:szCs w:val="28"/>
                <w:lang w:eastAsia="ru-RU"/>
              </w:rPr>
              <w:t>Обучающиеся</w:t>
            </w:r>
            <w:proofErr w:type="gramEnd"/>
            <w:r w:rsidRPr="00AA5F1C">
              <w:rPr>
                <w:rFonts w:ascii="Times New Roman" w:eastAsia="Times New Roman" w:hAnsi="Times New Roman" w:cs="Times New Roman"/>
                <w:sz w:val="28"/>
                <w:szCs w:val="28"/>
                <w:lang w:eastAsia="ru-RU"/>
              </w:rPr>
              <w:t xml:space="preserve"> в              </w:t>
            </w:r>
            <w:r w:rsidRPr="00AA5F1C">
              <w:rPr>
                <w:rFonts w:ascii="Times New Roman" w:eastAsia="Times New Roman" w:hAnsi="Times New Roman" w:cs="Times New Roman"/>
                <w:sz w:val="28"/>
                <w:szCs w:val="28"/>
                <w:lang w:eastAsia="ru-RU"/>
              </w:rPr>
              <w:br/>
              <w:t>образовательных учреждениях</w:t>
            </w:r>
          </w:p>
        </w:tc>
        <w:tc>
          <w:tcPr>
            <w:tcW w:w="1620" w:type="dxa"/>
            <w:tcBorders>
              <w:top w:val="single" w:sz="4"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0,13    </w:t>
            </w:r>
          </w:p>
        </w:tc>
        <w:tc>
          <w:tcPr>
            <w:tcW w:w="1890" w:type="dxa"/>
            <w:tcBorders>
              <w:top w:val="single" w:sz="4"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0,1     </w:t>
            </w:r>
          </w:p>
        </w:tc>
        <w:tc>
          <w:tcPr>
            <w:tcW w:w="2295" w:type="dxa"/>
            <w:tcBorders>
              <w:top w:val="single" w:sz="4"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0,07      </w:t>
            </w:r>
          </w:p>
        </w:tc>
      </w:tr>
    </w:tbl>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Ставки почасовой оплаты определяются исходя из минимальной базовой суммы, установленной пунктом 3.3 настоящего Положения, и коэффициентов ставок почасовой оплаты, предусмотренных настоящим пунктом.</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В ставки почасовой оплаты включена оплата за отпуск.</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Ставки почасовой оплаты труда лиц, имеющих почетное звание "народный", устанавливаются в размерах, предусмотренных для профессоров, докторов наук.</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Оплата труда членов жюри конкурсов и смотров, а также рецензентов конкурсных работ производится по ставкам почасовой оплаты труда, предусмотренных для лиц, проводящих учебные занятия со студентами.</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color w:val="000000"/>
          <w:sz w:val="28"/>
          <w:szCs w:val="28"/>
          <w:lang w:eastAsia="ru-RU"/>
        </w:rPr>
      </w:pPr>
      <w:r w:rsidRPr="00AA5F1C">
        <w:rPr>
          <w:rFonts w:ascii="Times New Roman" w:eastAsia="Times New Roman" w:hAnsi="Times New Roman" w:cs="Times New Roman"/>
          <w:color w:val="000000"/>
          <w:sz w:val="28"/>
          <w:szCs w:val="28"/>
          <w:lang w:eastAsia="ru-RU"/>
        </w:rPr>
        <w:t>3.9. Выплаты, повышающие размер должностного оклада, минимальной базовой суммы:</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
    <w:tbl>
      <w:tblPr>
        <w:tblW w:w="9900" w:type="dxa"/>
        <w:tblInd w:w="70" w:type="dxa"/>
        <w:tblLayout w:type="fixed"/>
        <w:tblCellMar>
          <w:left w:w="70" w:type="dxa"/>
          <w:right w:w="70" w:type="dxa"/>
        </w:tblCellMar>
        <w:tblLook w:val="0000" w:firstRow="0" w:lastRow="0" w:firstColumn="0" w:lastColumn="0" w:noHBand="0" w:noVBand="0"/>
      </w:tblPr>
      <w:tblGrid>
        <w:gridCol w:w="2520"/>
        <w:gridCol w:w="1755"/>
        <w:gridCol w:w="3915"/>
        <w:gridCol w:w="1710"/>
      </w:tblGrid>
      <w:tr w:rsidR="00AA5F1C" w:rsidRPr="00AA5F1C" w:rsidTr="00596515">
        <w:tblPrEx>
          <w:tblCellMar>
            <w:top w:w="0" w:type="dxa"/>
            <w:bottom w:w="0" w:type="dxa"/>
          </w:tblCellMar>
        </w:tblPrEx>
        <w:trPr>
          <w:cantSplit/>
          <w:trHeight w:val="840"/>
        </w:trPr>
        <w:tc>
          <w:tcPr>
            <w:tcW w:w="252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Основания для   </w:t>
            </w:r>
            <w:r w:rsidRPr="00AA5F1C">
              <w:rPr>
                <w:rFonts w:ascii="Times New Roman" w:eastAsia="Times New Roman" w:hAnsi="Times New Roman" w:cs="Times New Roman"/>
                <w:sz w:val="28"/>
                <w:szCs w:val="28"/>
                <w:lang w:eastAsia="ru-RU"/>
              </w:rPr>
              <w:br/>
              <w:t xml:space="preserve">повышения     </w:t>
            </w:r>
            <w:r w:rsidRPr="00AA5F1C">
              <w:rPr>
                <w:rFonts w:ascii="Times New Roman" w:eastAsia="Times New Roman" w:hAnsi="Times New Roman" w:cs="Times New Roman"/>
                <w:sz w:val="28"/>
                <w:szCs w:val="28"/>
                <w:lang w:eastAsia="ru-RU"/>
              </w:rPr>
              <w:br/>
              <w:t xml:space="preserve">должностных    </w:t>
            </w:r>
            <w:r w:rsidRPr="00AA5F1C">
              <w:rPr>
                <w:rFonts w:ascii="Times New Roman" w:eastAsia="Times New Roman" w:hAnsi="Times New Roman" w:cs="Times New Roman"/>
                <w:sz w:val="28"/>
                <w:szCs w:val="28"/>
                <w:lang w:eastAsia="ru-RU"/>
              </w:rPr>
              <w:br/>
              <w:t xml:space="preserve">окладов/      </w:t>
            </w:r>
            <w:r w:rsidRPr="00AA5F1C">
              <w:rPr>
                <w:rFonts w:ascii="Times New Roman" w:eastAsia="Times New Roman" w:hAnsi="Times New Roman" w:cs="Times New Roman"/>
                <w:sz w:val="28"/>
                <w:szCs w:val="28"/>
                <w:lang w:eastAsia="ru-RU"/>
              </w:rPr>
              <w:br/>
              <w:t xml:space="preserve">установления    </w:t>
            </w:r>
            <w:r w:rsidRPr="00AA5F1C">
              <w:rPr>
                <w:rFonts w:ascii="Times New Roman" w:eastAsia="Times New Roman" w:hAnsi="Times New Roman" w:cs="Times New Roman"/>
                <w:sz w:val="28"/>
                <w:szCs w:val="28"/>
                <w:lang w:eastAsia="ru-RU"/>
              </w:rPr>
              <w:br/>
              <w:t xml:space="preserve">надбавок      </w:t>
            </w:r>
          </w:p>
        </w:tc>
        <w:tc>
          <w:tcPr>
            <w:tcW w:w="175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Категория </w:t>
            </w:r>
            <w:r w:rsidRPr="00AA5F1C">
              <w:rPr>
                <w:rFonts w:ascii="Times New Roman" w:eastAsia="Times New Roman" w:hAnsi="Times New Roman" w:cs="Times New Roman"/>
                <w:sz w:val="28"/>
                <w:szCs w:val="28"/>
                <w:lang w:eastAsia="ru-RU"/>
              </w:rPr>
              <w:br/>
              <w:t xml:space="preserve">выплат   </w:t>
            </w:r>
          </w:p>
        </w:tc>
        <w:tc>
          <w:tcPr>
            <w:tcW w:w="391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Категории работников    </w:t>
            </w:r>
          </w:p>
        </w:tc>
        <w:tc>
          <w:tcPr>
            <w:tcW w:w="171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повышения</w:t>
            </w:r>
            <w:r w:rsidRPr="00AA5F1C">
              <w:rPr>
                <w:rFonts w:ascii="Times New Roman" w:eastAsia="Times New Roman" w:hAnsi="Times New Roman" w:cs="Times New Roman"/>
                <w:sz w:val="28"/>
                <w:szCs w:val="28"/>
                <w:lang w:eastAsia="ru-RU"/>
              </w:rPr>
              <w:br/>
            </w:r>
            <w:proofErr w:type="spellStart"/>
            <w:proofErr w:type="gramStart"/>
            <w:r w:rsidRPr="00AA5F1C">
              <w:rPr>
                <w:rFonts w:ascii="Times New Roman" w:eastAsia="Times New Roman" w:hAnsi="Times New Roman" w:cs="Times New Roman"/>
                <w:sz w:val="28"/>
                <w:szCs w:val="28"/>
                <w:lang w:eastAsia="ru-RU"/>
              </w:rPr>
              <w:t>должност</w:t>
            </w:r>
            <w:proofErr w:type="spellEnd"/>
            <w:r w:rsidRPr="00AA5F1C">
              <w:rPr>
                <w:rFonts w:ascii="Times New Roman" w:eastAsia="Times New Roman" w:hAnsi="Times New Roman" w:cs="Times New Roman"/>
                <w:sz w:val="28"/>
                <w:szCs w:val="28"/>
                <w:lang w:eastAsia="ru-RU"/>
              </w:rPr>
              <w:t xml:space="preserve"> </w:t>
            </w:r>
            <w:proofErr w:type="spellStart"/>
            <w:r w:rsidRPr="00AA5F1C">
              <w:rPr>
                <w:rFonts w:ascii="Times New Roman" w:eastAsia="Times New Roman" w:hAnsi="Times New Roman" w:cs="Times New Roman"/>
                <w:sz w:val="28"/>
                <w:szCs w:val="28"/>
                <w:lang w:eastAsia="ru-RU"/>
              </w:rPr>
              <w:t>ных</w:t>
            </w:r>
            <w:proofErr w:type="spellEnd"/>
            <w:proofErr w:type="gramEnd"/>
            <w:r w:rsidRPr="00AA5F1C">
              <w:rPr>
                <w:rFonts w:ascii="Times New Roman" w:eastAsia="Times New Roman" w:hAnsi="Times New Roman" w:cs="Times New Roman"/>
                <w:sz w:val="28"/>
                <w:szCs w:val="28"/>
                <w:lang w:eastAsia="ru-RU"/>
              </w:rPr>
              <w:br/>
              <w:t xml:space="preserve">окладов, </w:t>
            </w:r>
            <w:r w:rsidRPr="00AA5F1C">
              <w:rPr>
                <w:rFonts w:ascii="Times New Roman" w:eastAsia="Times New Roman" w:hAnsi="Times New Roman" w:cs="Times New Roman"/>
                <w:sz w:val="28"/>
                <w:szCs w:val="28"/>
                <w:lang w:eastAsia="ru-RU"/>
              </w:rPr>
              <w:br/>
            </w:r>
            <w:proofErr w:type="spellStart"/>
            <w:r w:rsidRPr="00AA5F1C">
              <w:rPr>
                <w:rFonts w:ascii="Times New Roman" w:eastAsia="Times New Roman" w:hAnsi="Times New Roman" w:cs="Times New Roman"/>
                <w:sz w:val="28"/>
                <w:szCs w:val="28"/>
                <w:lang w:eastAsia="ru-RU"/>
              </w:rPr>
              <w:t>минималь</w:t>
            </w:r>
            <w:proofErr w:type="spellEnd"/>
            <w:r w:rsidRPr="00AA5F1C">
              <w:rPr>
                <w:rFonts w:ascii="Times New Roman" w:eastAsia="Times New Roman" w:hAnsi="Times New Roman" w:cs="Times New Roman"/>
                <w:sz w:val="28"/>
                <w:szCs w:val="28"/>
                <w:lang w:eastAsia="ru-RU"/>
              </w:rPr>
              <w:t xml:space="preserve"> ной</w:t>
            </w:r>
            <w:r w:rsidRPr="00AA5F1C">
              <w:rPr>
                <w:rFonts w:ascii="Times New Roman" w:eastAsia="Times New Roman" w:hAnsi="Times New Roman" w:cs="Times New Roman"/>
                <w:sz w:val="28"/>
                <w:szCs w:val="28"/>
                <w:lang w:eastAsia="ru-RU"/>
              </w:rPr>
              <w:br/>
              <w:t xml:space="preserve">базовой  </w:t>
            </w:r>
            <w:r w:rsidRPr="00AA5F1C">
              <w:rPr>
                <w:rFonts w:ascii="Times New Roman" w:eastAsia="Times New Roman" w:hAnsi="Times New Roman" w:cs="Times New Roman"/>
                <w:sz w:val="28"/>
                <w:szCs w:val="28"/>
                <w:lang w:eastAsia="ru-RU"/>
              </w:rPr>
              <w:br/>
              <w:t xml:space="preserve">суммы   </w:t>
            </w:r>
          </w:p>
        </w:tc>
      </w:tr>
      <w:tr w:rsidR="00AA5F1C" w:rsidRPr="00AA5F1C" w:rsidTr="00596515">
        <w:tblPrEx>
          <w:tblCellMar>
            <w:top w:w="0" w:type="dxa"/>
            <w:bottom w:w="0" w:type="dxa"/>
          </w:tblCellMar>
        </w:tblPrEx>
        <w:trPr>
          <w:cantSplit/>
          <w:trHeight w:val="1560"/>
        </w:trPr>
        <w:tc>
          <w:tcPr>
            <w:tcW w:w="252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Образовательные    </w:t>
            </w:r>
            <w:r w:rsidRPr="00AA5F1C">
              <w:rPr>
                <w:rFonts w:ascii="Times New Roman" w:eastAsia="Times New Roman" w:hAnsi="Times New Roman" w:cs="Times New Roman"/>
                <w:sz w:val="28"/>
                <w:szCs w:val="28"/>
                <w:lang w:eastAsia="ru-RU"/>
              </w:rPr>
              <w:br/>
              <w:t xml:space="preserve">учреждения для     </w:t>
            </w:r>
            <w:r w:rsidRPr="00AA5F1C">
              <w:rPr>
                <w:rFonts w:ascii="Times New Roman" w:eastAsia="Times New Roman" w:hAnsi="Times New Roman" w:cs="Times New Roman"/>
                <w:sz w:val="28"/>
                <w:szCs w:val="28"/>
                <w:lang w:eastAsia="ru-RU"/>
              </w:rPr>
              <w:br/>
              <w:t xml:space="preserve">обучающихся/       </w:t>
            </w:r>
            <w:r w:rsidRPr="00AA5F1C">
              <w:rPr>
                <w:rFonts w:ascii="Times New Roman" w:eastAsia="Times New Roman" w:hAnsi="Times New Roman" w:cs="Times New Roman"/>
                <w:sz w:val="28"/>
                <w:szCs w:val="28"/>
                <w:lang w:eastAsia="ru-RU"/>
              </w:rPr>
              <w:br/>
              <w:t xml:space="preserve">воспитанников с    </w:t>
            </w:r>
            <w:r w:rsidRPr="00AA5F1C">
              <w:rPr>
                <w:rFonts w:ascii="Times New Roman" w:eastAsia="Times New Roman" w:hAnsi="Times New Roman" w:cs="Times New Roman"/>
                <w:sz w:val="28"/>
                <w:szCs w:val="28"/>
                <w:lang w:eastAsia="ru-RU"/>
              </w:rPr>
              <w:br/>
              <w:t xml:space="preserve">ограниченными      </w:t>
            </w:r>
            <w:r w:rsidRPr="00AA5F1C">
              <w:rPr>
                <w:rFonts w:ascii="Times New Roman" w:eastAsia="Times New Roman" w:hAnsi="Times New Roman" w:cs="Times New Roman"/>
                <w:sz w:val="28"/>
                <w:szCs w:val="28"/>
                <w:lang w:eastAsia="ru-RU"/>
              </w:rPr>
              <w:br/>
              <w:t xml:space="preserve">возможностями      </w:t>
            </w:r>
            <w:r w:rsidRPr="00AA5F1C">
              <w:rPr>
                <w:rFonts w:ascii="Times New Roman" w:eastAsia="Times New Roman" w:hAnsi="Times New Roman" w:cs="Times New Roman"/>
                <w:sz w:val="28"/>
                <w:szCs w:val="28"/>
                <w:lang w:eastAsia="ru-RU"/>
              </w:rPr>
              <w:br/>
              <w:t xml:space="preserve">здоровья, с        </w:t>
            </w:r>
            <w:r w:rsidRPr="00AA5F1C">
              <w:rPr>
                <w:rFonts w:ascii="Times New Roman" w:eastAsia="Times New Roman" w:hAnsi="Times New Roman" w:cs="Times New Roman"/>
                <w:sz w:val="28"/>
                <w:szCs w:val="28"/>
                <w:lang w:eastAsia="ru-RU"/>
              </w:rPr>
              <w:br/>
              <w:t xml:space="preserve">задержкой          </w:t>
            </w:r>
            <w:r w:rsidRPr="00AA5F1C">
              <w:rPr>
                <w:rFonts w:ascii="Times New Roman" w:eastAsia="Times New Roman" w:hAnsi="Times New Roman" w:cs="Times New Roman"/>
                <w:sz w:val="28"/>
                <w:szCs w:val="28"/>
                <w:lang w:eastAsia="ru-RU"/>
              </w:rPr>
              <w:br/>
              <w:t xml:space="preserve">психического       </w:t>
            </w:r>
            <w:r w:rsidRPr="00AA5F1C">
              <w:rPr>
                <w:rFonts w:ascii="Times New Roman" w:eastAsia="Times New Roman" w:hAnsi="Times New Roman" w:cs="Times New Roman"/>
                <w:sz w:val="28"/>
                <w:szCs w:val="28"/>
                <w:lang w:eastAsia="ru-RU"/>
              </w:rPr>
              <w:br/>
              <w:t xml:space="preserve">развития,          </w:t>
            </w:r>
            <w:r w:rsidRPr="00AA5F1C">
              <w:rPr>
                <w:rFonts w:ascii="Times New Roman" w:eastAsia="Times New Roman" w:hAnsi="Times New Roman" w:cs="Times New Roman"/>
                <w:sz w:val="28"/>
                <w:szCs w:val="28"/>
                <w:lang w:eastAsia="ru-RU"/>
              </w:rPr>
              <w:br/>
            </w:r>
            <w:proofErr w:type="spellStart"/>
            <w:r w:rsidRPr="00AA5F1C">
              <w:rPr>
                <w:rFonts w:ascii="Times New Roman" w:eastAsia="Times New Roman" w:hAnsi="Times New Roman" w:cs="Times New Roman"/>
                <w:sz w:val="28"/>
                <w:szCs w:val="28"/>
                <w:lang w:eastAsia="ru-RU"/>
              </w:rPr>
              <w:t>девиантным</w:t>
            </w:r>
            <w:proofErr w:type="spellEnd"/>
            <w:r w:rsidRPr="00AA5F1C">
              <w:rPr>
                <w:rFonts w:ascii="Times New Roman" w:eastAsia="Times New Roman" w:hAnsi="Times New Roman" w:cs="Times New Roman"/>
                <w:sz w:val="28"/>
                <w:szCs w:val="28"/>
                <w:lang w:eastAsia="ru-RU"/>
              </w:rPr>
              <w:t xml:space="preserve">         </w:t>
            </w:r>
            <w:r w:rsidRPr="00AA5F1C">
              <w:rPr>
                <w:rFonts w:ascii="Times New Roman" w:eastAsia="Times New Roman" w:hAnsi="Times New Roman" w:cs="Times New Roman"/>
                <w:sz w:val="28"/>
                <w:szCs w:val="28"/>
                <w:lang w:eastAsia="ru-RU"/>
              </w:rPr>
              <w:br/>
              <w:t xml:space="preserve">поведением         </w:t>
            </w:r>
          </w:p>
        </w:tc>
        <w:tc>
          <w:tcPr>
            <w:tcW w:w="175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Увеличение  </w:t>
            </w:r>
            <w:r w:rsidRPr="00AA5F1C">
              <w:rPr>
                <w:rFonts w:ascii="Times New Roman" w:eastAsia="Times New Roman" w:hAnsi="Times New Roman" w:cs="Times New Roman"/>
                <w:sz w:val="28"/>
                <w:szCs w:val="28"/>
                <w:lang w:eastAsia="ru-RU"/>
              </w:rPr>
              <w:br/>
            </w:r>
            <w:proofErr w:type="spellStart"/>
            <w:proofErr w:type="gramStart"/>
            <w:r w:rsidRPr="00AA5F1C">
              <w:rPr>
                <w:rFonts w:ascii="Times New Roman" w:eastAsia="Times New Roman" w:hAnsi="Times New Roman" w:cs="Times New Roman"/>
                <w:sz w:val="28"/>
                <w:szCs w:val="28"/>
                <w:lang w:eastAsia="ru-RU"/>
              </w:rPr>
              <w:t>должностно</w:t>
            </w:r>
            <w:proofErr w:type="spellEnd"/>
            <w:r w:rsidRPr="00AA5F1C">
              <w:rPr>
                <w:rFonts w:ascii="Times New Roman" w:eastAsia="Times New Roman" w:hAnsi="Times New Roman" w:cs="Times New Roman"/>
                <w:sz w:val="28"/>
                <w:szCs w:val="28"/>
                <w:lang w:eastAsia="ru-RU"/>
              </w:rPr>
              <w:t xml:space="preserve"> </w:t>
            </w:r>
            <w:proofErr w:type="spellStart"/>
            <w:r w:rsidRPr="00AA5F1C">
              <w:rPr>
                <w:rFonts w:ascii="Times New Roman" w:eastAsia="Times New Roman" w:hAnsi="Times New Roman" w:cs="Times New Roman"/>
                <w:sz w:val="28"/>
                <w:szCs w:val="28"/>
                <w:lang w:eastAsia="ru-RU"/>
              </w:rPr>
              <w:t>го</w:t>
            </w:r>
            <w:proofErr w:type="spellEnd"/>
            <w:proofErr w:type="gramEnd"/>
            <w:r w:rsidRPr="00AA5F1C">
              <w:rPr>
                <w:rFonts w:ascii="Times New Roman" w:eastAsia="Times New Roman" w:hAnsi="Times New Roman" w:cs="Times New Roman"/>
                <w:sz w:val="28"/>
                <w:szCs w:val="28"/>
                <w:lang w:eastAsia="ru-RU"/>
              </w:rPr>
              <w:br/>
              <w:t xml:space="preserve">оклада,     </w:t>
            </w:r>
            <w:r w:rsidRPr="00AA5F1C">
              <w:rPr>
                <w:rFonts w:ascii="Times New Roman" w:eastAsia="Times New Roman" w:hAnsi="Times New Roman" w:cs="Times New Roman"/>
                <w:sz w:val="28"/>
                <w:szCs w:val="28"/>
                <w:lang w:eastAsia="ru-RU"/>
              </w:rPr>
              <w:br/>
              <w:t>ставки аудиторной нагрузки.</w:t>
            </w:r>
          </w:p>
        </w:tc>
        <w:tc>
          <w:tcPr>
            <w:tcW w:w="391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Конкретный перечень работников, которым могут повышаться должностные оклады на 15-20%, и конкретный размер этого повышения определяются руководителем </w:t>
            </w:r>
            <w:proofErr w:type="spellStart"/>
            <w:r w:rsidRPr="00AA5F1C">
              <w:rPr>
                <w:rFonts w:ascii="Times New Roman" w:eastAsia="Times New Roman" w:hAnsi="Times New Roman" w:cs="Times New Roman"/>
                <w:sz w:val="28"/>
                <w:szCs w:val="28"/>
                <w:lang w:eastAsia="ru-RU"/>
              </w:rPr>
              <w:t>ОУ</w:t>
            </w:r>
            <w:proofErr w:type="spellEnd"/>
            <w:r w:rsidRPr="00AA5F1C">
              <w:rPr>
                <w:rFonts w:ascii="Times New Roman" w:eastAsia="Times New Roman" w:hAnsi="Times New Roman" w:cs="Times New Roman"/>
                <w:sz w:val="28"/>
                <w:szCs w:val="28"/>
                <w:lang w:eastAsia="ru-RU"/>
              </w:rPr>
              <w:t xml:space="preserve"> по согласованию с профсоюзным органом, органом самоуправления </w:t>
            </w:r>
            <w:proofErr w:type="spellStart"/>
            <w:r w:rsidRPr="00AA5F1C">
              <w:rPr>
                <w:rFonts w:ascii="Times New Roman" w:eastAsia="Times New Roman" w:hAnsi="Times New Roman" w:cs="Times New Roman"/>
                <w:sz w:val="28"/>
                <w:szCs w:val="28"/>
                <w:lang w:eastAsia="ru-RU"/>
              </w:rPr>
              <w:t>ОУ</w:t>
            </w:r>
            <w:proofErr w:type="spellEnd"/>
            <w:r w:rsidRPr="00AA5F1C">
              <w:rPr>
                <w:rFonts w:ascii="Times New Roman" w:eastAsia="Times New Roman" w:hAnsi="Times New Roman" w:cs="Times New Roman"/>
                <w:sz w:val="28"/>
                <w:szCs w:val="28"/>
                <w:lang w:eastAsia="ru-RU"/>
              </w:rPr>
              <w:t xml:space="preserve"> в зависимости от степени и продолжительности общения с обучающимися (воспитанниками) с ограниченными возможностями здоровья</w:t>
            </w:r>
          </w:p>
        </w:tc>
        <w:tc>
          <w:tcPr>
            <w:tcW w:w="171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15-20   </w:t>
            </w:r>
          </w:p>
        </w:tc>
      </w:tr>
      <w:tr w:rsidR="00AA5F1C" w:rsidRPr="00AA5F1C" w:rsidTr="00596515">
        <w:tblPrEx>
          <w:tblCellMar>
            <w:top w:w="0" w:type="dxa"/>
            <w:bottom w:w="0" w:type="dxa"/>
          </w:tblCellMar>
        </w:tblPrEx>
        <w:trPr>
          <w:cantSplit/>
          <w:trHeight w:val="4657"/>
        </w:trPr>
        <w:tc>
          <w:tcPr>
            <w:tcW w:w="2520" w:type="dxa"/>
            <w:tcBorders>
              <w:top w:val="single" w:sz="6" w:space="0" w:color="auto"/>
              <w:left w:val="single" w:sz="6" w:space="0" w:color="auto"/>
              <w:bottom w:val="single" w:sz="4"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Образовательные    </w:t>
            </w:r>
            <w:r w:rsidRPr="00AA5F1C">
              <w:rPr>
                <w:rFonts w:ascii="Times New Roman" w:eastAsia="Times New Roman" w:hAnsi="Times New Roman" w:cs="Times New Roman"/>
                <w:sz w:val="28"/>
                <w:szCs w:val="28"/>
                <w:lang w:eastAsia="ru-RU"/>
              </w:rPr>
              <w:br/>
              <w:t xml:space="preserve">учреждения,        </w:t>
            </w:r>
            <w:r w:rsidRPr="00AA5F1C">
              <w:rPr>
                <w:rFonts w:ascii="Times New Roman" w:eastAsia="Times New Roman" w:hAnsi="Times New Roman" w:cs="Times New Roman"/>
                <w:sz w:val="28"/>
                <w:szCs w:val="28"/>
                <w:lang w:eastAsia="ru-RU"/>
              </w:rPr>
              <w:br/>
              <w:t xml:space="preserve">расположенные в    </w:t>
            </w:r>
            <w:r w:rsidRPr="00AA5F1C">
              <w:rPr>
                <w:rFonts w:ascii="Times New Roman" w:eastAsia="Times New Roman" w:hAnsi="Times New Roman" w:cs="Times New Roman"/>
                <w:sz w:val="28"/>
                <w:szCs w:val="28"/>
                <w:lang w:eastAsia="ru-RU"/>
              </w:rPr>
              <w:br/>
              <w:t xml:space="preserve">сельской местности </w:t>
            </w:r>
            <w:r w:rsidRPr="00AA5F1C">
              <w:rPr>
                <w:rFonts w:ascii="Times New Roman" w:eastAsia="Times New Roman" w:hAnsi="Times New Roman" w:cs="Times New Roman"/>
                <w:sz w:val="28"/>
                <w:szCs w:val="28"/>
                <w:lang w:eastAsia="ru-RU"/>
              </w:rPr>
              <w:br/>
              <w:t xml:space="preserve">(в соответствии с  </w:t>
            </w:r>
            <w:r w:rsidRPr="00AA5F1C">
              <w:rPr>
                <w:rFonts w:ascii="Times New Roman" w:eastAsia="Times New Roman" w:hAnsi="Times New Roman" w:cs="Times New Roman"/>
                <w:sz w:val="28"/>
                <w:szCs w:val="28"/>
                <w:lang w:eastAsia="ru-RU"/>
              </w:rPr>
              <w:br/>
              <w:t xml:space="preserve">законами об        </w:t>
            </w:r>
            <w:r w:rsidRPr="00AA5F1C">
              <w:rPr>
                <w:rFonts w:ascii="Times New Roman" w:eastAsia="Times New Roman" w:hAnsi="Times New Roman" w:cs="Times New Roman"/>
                <w:sz w:val="28"/>
                <w:szCs w:val="28"/>
                <w:lang w:eastAsia="ru-RU"/>
              </w:rPr>
              <w:br/>
              <w:t xml:space="preserve">административно-   </w:t>
            </w:r>
            <w:r w:rsidRPr="00AA5F1C">
              <w:rPr>
                <w:rFonts w:ascii="Times New Roman" w:eastAsia="Times New Roman" w:hAnsi="Times New Roman" w:cs="Times New Roman"/>
                <w:sz w:val="28"/>
                <w:szCs w:val="28"/>
                <w:lang w:eastAsia="ru-RU"/>
              </w:rPr>
              <w:br/>
              <w:t xml:space="preserve">территориальном    </w:t>
            </w:r>
            <w:r w:rsidRPr="00AA5F1C">
              <w:rPr>
                <w:rFonts w:ascii="Times New Roman" w:eastAsia="Times New Roman" w:hAnsi="Times New Roman" w:cs="Times New Roman"/>
                <w:sz w:val="28"/>
                <w:szCs w:val="28"/>
                <w:lang w:eastAsia="ru-RU"/>
              </w:rPr>
              <w:br/>
              <w:t xml:space="preserve">делении)           </w:t>
            </w:r>
          </w:p>
        </w:tc>
        <w:tc>
          <w:tcPr>
            <w:tcW w:w="1755" w:type="dxa"/>
            <w:tcBorders>
              <w:top w:val="single" w:sz="6" w:space="0" w:color="auto"/>
              <w:left w:val="single" w:sz="6" w:space="0" w:color="auto"/>
              <w:bottom w:val="single" w:sz="4"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Увеличение  </w:t>
            </w:r>
            <w:r w:rsidRPr="00AA5F1C">
              <w:rPr>
                <w:rFonts w:ascii="Times New Roman" w:eastAsia="Times New Roman" w:hAnsi="Times New Roman" w:cs="Times New Roman"/>
                <w:sz w:val="28"/>
                <w:szCs w:val="28"/>
                <w:lang w:eastAsia="ru-RU"/>
              </w:rPr>
              <w:br/>
              <w:t>должностного</w:t>
            </w:r>
            <w:r w:rsidRPr="00AA5F1C">
              <w:rPr>
                <w:rFonts w:ascii="Times New Roman" w:eastAsia="Times New Roman" w:hAnsi="Times New Roman" w:cs="Times New Roman"/>
                <w:sz w:val="28"/>
                <w:szCs w:val="28"/>
                <w:lang w:eastAsia="ru-RU"/>
              </w:rPr>
              <w:br/>
              <w:t xml:space="preserve">оклада,     </w:t>
            </w:r>
            <w:r w:rsidRPr="00AA5F1C">
              <w:rPr>
                <w:rFonts w:ascii="Times New Roman" w:eastAsia="Times New Roman" w:hAnsi="Times New Roman" w:cs="Times New Roman"/>
                <w:sz w:val="28"/>
                <w:szCs w:val="28"/>
                <w:lang w:eastAsia="ru-RU"/>
              </w:rPr>
              <w:br/>
              <w:t>ставки аудиторной нагрузки</w:t>
            </w:r>
          </w:p>
        </w:tc>
        <w:tc>
          <w:tcPr>
            <w:tcW w:w="3915" w:type="dxa"/>
            <w:tcBorders>
              <w:top w:val="single" w:sz="6" w:space="0" w:color="auto"/>
              <w:left w:val="single" w:sz="6" w:space="0" w:color="auto"/>
              <w:bottom w:val="single" w:sz="4" w:space="0" w:color="auto"/>
              <w:right w:val="single" w:sz="6" w:space="0" w:color="auto"/>
            </w:tcBorders>
          </w:tcPr>
          <w:p w:rsidR="00AA5F1C" w:rsidRPr="00AA5F1C" w:rsidRDefault="00AA5F1C" w:rsidP="00AA5F1C">
            <w:pPr>
              <w:widowControl w:val="0"/>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1. </w:t>
            </w:r>
            <w:proofErr w:type="gramStart"/>
            <w:r w:rsidRPr="00AA5F1C">
              <w:rPr>
                <w:rFonts w:ascii="Times New Roman" w:eastAsia="Times New Roman" w:hAnsi="Times New Roman" w:cs="Times New Roman"/>
                <w:sz w:val="28"/>
                <w:szCs w:val="28"/>
                <w:lang w:eastAsia="ru-RU"/>
              </w:rPr>
              <w:t xml:space="preserve">Руководящие работники:   </w:t>
            </w:r>
            <w:r w:rsidRPr="00AA5F1C">
              <w:rPr>
                <w:rFonts w:ascii="Times New Roman" w:eastAsia="Times New Roman" w:hAnsi="Times New Roman" w:cs="Times New Roman"/>
                <w:sz w:val="28"/>
                <w:szCs w:val="28"/>
                <w:lang w:eastAsia="ru-RU"/>
              </w:rPr>
              <w:br/>
              <w:t xml:space="preserve">- директор, заведующий,     </w:t>
            </w:r>
            <w:r w:rsidRPr="00AA5F1C">
              <w:rPr>
                <w:rFonts w:ascii="Times New Roman" w:eastAsia="Times New Roman" w:hAnsi="Times New Roman" w:cs="Times New Roman"/>
                <w:sz w:val="28"/>
                <w:szCs w:val="28"/>
                <w:lang w:eastAsia="ru-RU"/>
              </w:rPr>
              <w:br/>
              <w:t xml:space="preserve">начальник;                  </w:t>
            </w:r>
            <w:r w:rsidRPr="00AA5F1C">
              <w:rPr>
                <w:rFonts w:ascii="Times New Roman" w:eastAsia="Times New Roman" w:hAnsi="Times New Roman" w:cs="Times New Roman"/>
                <w:sz w:val="28"/>
                <w:szCs w:val="28"/>
                <w:lang w:eastAsia="ru-RU"/>
              </w:rPr>
              <w:br/>
              <w:t xml:space="preserve">- заведующий (лабораторией, </w:t>
            </w:r>
            <w:r w:rsidRPr="00AA5F1C">
              <w:rPr>
                <w:rFonts w:ascii="Times New Roman" w:eastAsia="Times New Roman" w:hAnsi="Times New Roman" w:cs="Times New Roman"/>
                <w:sz w:val="28"/>
                <w:szCs w:val="28"/>
                <w:lang w:eastAsia="ru-RU"/>
              </w:rPr>
              <w:br/>
              <w:t>учебной частью, мастерской);</w:t>
            </w:r>
            <w:r w:rsidRPr="00AA5F1C">
              <w:rPr>
                <w:rFonts w:ascii="Times New Roman" w:eastAsia="Times New Roman" w:hAnsi="Times New Roman" w:cs="Times New Roman"/>
                <w:sz w:val="28"/>
                <w:szCs w:val="28"/>
                <w:lang w:eastAsia="ru-RU"/>
              </w:rPr>
              <w:br/>
              <w:t xml:space="preserve">- заместитель директора,    </w:t>
            </w:r>
            <w:r w:rsidRPr="00AA5F1C">
              <w:rPr>
                <w:rFonts w:ascii="Times New Roman" w:eastAsia="Times New Roman" w:hAnsi="Times New Roman" w:cs="Times New Roman"/>
                <w:sz w:val="28"/>
                <w:szCs w:val="28"/>
                <w:lang w:eastAsia="ru-RU"/>
              </w:rPr>
              <w:br/>
              <w:t xml:space="preserve">начальника, заведующего;    </w:t>
            </w:r>
            <w:r w:rsidRPr="00AA5F1C">
              <w:rPr>
                <w:rFonts w:ascii="Times New Roman" w:eastAsia="Times New Roman" w:hAnsi="Times New Roman" w:cs="Times New Roman"/>
                <w:sz w:val="28"/>
                <w:szCs w:val="28"/>
                <w:lang w:eastAsia="ru-RU"/>
              </w:rPr>
              <w:br/>
              <w:t xml:space="preserve">заведующий хозяйством;      </w:t>
            </w:r>
            <w:r w:rsidRPr="00AA5F1C">
              <w:rPr>
                <w:rFonts w:ascii="Times New Roman" w:eastAsia="Times New Roman" w:hAnsi="Times New Roman" w:cs="Times New Roman"/>
                <w:sz w:val="28"/>
                <w:szCs w:val="28"/>
                <w:lang w:eastAsia="ru-RU"/>
              </w:rPr>
              <w:br/>
              <w:t xml:space="preserve">- гл. бухгалтеры, их        </w:t>
            </w:r>
            <w:r w:rsidRPr="00AA5F1C">
              <w:rPr>
                <w:rFonts w:ascii="Times New Roman" w:eastAsia="Times New Roman" w:hAnsi="Times New Roman" w:cs="Times New Roman"/>
                <w:sz w:val="28"/>
                <w:szCs w:val="28"/>
                <w:lang w:eastAsia="ru-RU"/>
              </w:rPr>
              <w:br/>
              <w:t xml:space="preserve">заместители.                </w:t>
            </w:r>
            <w:r w:rsidRPr="00AA5F1C">
              <w:rPr>
                <w:rFonts w:ascii="Times New Roman" w:eastAsia="Times New Roman" w:hAnsi="Times New Roman" w:cs="Times New Roman"/>
                <w:sz w:val="28"/>
                <w:szCs w:val="28"/>
                <w:lang w:eastAsia="ru-RU"/>
              </w:rPr>
              <w:br/>
              <w:t>2.</w:t>
            </w:r>
            <w:proofErr w:type="gramEnd"/>
            <w:r w:rsidRPr="00AA5F1C">
              <w:rPr>
                <w:rFonts w:ascii="Times New Roman" w:eastAsia="Times New Roman" w:hAnsi="Times New Roman" w:cs="Times New Roman"/>
                <w:sz w:val="28"/>
                <w:szCs w:val="28"/>
                <w:lang w:eastAsia="ru-RU"/>
              </w:rPr>
              <w:t xml:space="preserve"> </w:t>
            </w:r>
            <w:proofErr w:type="gramStart"/>
            <w:r w:rsidRPr="00AA5F1C">
              <w:rPr>
                <w:rFonts w:ascii="Times New Roman" w:eastAsia="Times New Roman" w:hAnsi="Times New Roman" w:cs="Times New Roman"/>
                <w:sz w:val="28"/>
                <w:szCs w:val="28"/>
                <w:lang w:eastAsia="ru-RU"/>
              </w:rPr>
              <w:t xml:space="preserve">Специалисты:             </w:t>
            </w:r>
            <w:r w:rsidRPr="00AA5F1C">
              <w:rPr>
                <w:rFonts w:ascii="Times New Roman" w:eastAsia="Times New Roman" w:hAnsi="Times New Roman" w:cs="Times New Roman"/>
                <w:sz w:val="28"/>
                <w:szCs w:val="28"/>
                <w:lang w:eastAsia="ru-RU"/>
              </w:rPr>
              <w:br/>
              <w:t xml:space="preserve">- учитель;                  </w:t>
            </w:r>
            <w:r w:rsidRPr="00AA5F1C">
              <w:rPr>
                <w:rFonts w:ascii="Times New Roman" w:eastAsia="Times New Roman" w:hAnsi="Times New Roman" w:cs="Times New Roman"/>
                <w:sz w:val="28"/>
                <w:szCs w:val="28"/>
                <w:lang w:eastAsia="ru-RU"/>
              </w:rPr>
              <w:br/>
              <w:t xml:space="preserve">- преподаватель;            </w:t>
            </w:r>
            <w:r w:rsidRPr="00AA5F1C">
              <w:rPr>
                <w:rFonts w:ascii="Times New Roman" w:eastAsia="Times New Roman" w:hAnsi="Times New Roman" w:cs="Times New Roman"/>
                <w:sz w:val="28"/>
                <w:szCs w:val="28"/>
                <w:lang w:eastAsia="ru-RU"/>
              </w:rPr>
              <w:br/>
              <w:t xml:space="preserve">- учитель-дефектолог,       </w:t>
            </w:r>
            <w:r w:rsidRPr="00AA5F1C">
              <w:rPr>
                <w:rFonts w:ascii="Times New Roman" w:eastAsia="Times New Roman" w:hAnsi="Times New Roman" w:cs="Times New Roman"/>
                <w:sz w:val="28"/>
                <w:szCs w:val="28"/>
                <w:lang w:eastAsia="ru-RU"/>
              </w:rPr>
              <w:br/>
              <w:t xml:space="preserve">учитель-логопед, логопед;   </w:t>
            </w:r>
            <w:r w:rsidRPr="00AA5F1C">
              <w:rPr>
                <w:rFonts w:ascii="Times New Roman" w:eastAsia="Times New Roman" w:hAnsi="Times New Roman" w:cs="Times New Roman"/>
                <w:sz w:val="28"/>
                <w:szCs w:val="28"/>
                <w:lang w:eastAsia="ru-RU"/>
              </w:rPr>
              <w:br/>
              <w:t xml:space="preserve">- преподаватель-организатор (основ безопасности         </w:t>
            </w:r>
            <w:r w:rsidRPr="00AA5F1C">
              <w:rPr>
                <w:rFonts w:ascii="Times New Roman" w:eastAsia="Times New Roman" w:hAnsi="Times New Roman" w:cs="Times New Roman"/>
                <w:sz w:val="28"/>
                <w:szCs w:val="28"/>
                <w:lang w:eastAsia="ru-RU"/>
              </w:rPr>
              <w:br/>
              <w:t xml:space="preserve">жизнедеятельности,          </w:t>
            </w:r>
            <w:r w:rsidRPr="00AA5F1C">
              <w:rPr>
                <w:rFonts w:ascii="Times New Roman" w:eastAsia="Times New Roman" w:hAnsi="Times New Roman" w:cs="Times New Roman"/>
                <w:sz w:val="28"/>
                <w:szCs w:val="28"/>
                <w:lang w:eastAsia="ru-RU"/>
              </w:rPr>
              <w:br/>
              <w:t xml:space="preserve">допризывной подготовки);    </w:t>
            </w:r>
            <w:proofErr w:type="gramEnd"/>
          </w:p>
        </w:tc>
        <w:tc>
          <w:tcPr>
            <w:tcW w:w="1710" w:type="dxa"/>
            <w:tcBorders>
              <w:top w:val="single" w:sz="6" w:space="0" w:color="auto"/>
              <w:left w:val="single" w:sz="6" w:space="0" w:color="auto"/>
              <w:bottom w:val="single" w:sz="4"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25 %    </w:t>
            </w:r>
          </w:p>
        </w:tc>
      </w:tr>
      <w:tr w:rsidR="00AA5F1C" w:rsidRPr="00AA5F1C" w:rsidTr="00596515">
        <w:tblPrEx>
          <w:tblCellMar>
            <w:top w:w="0" w:type="dxa"/>
            <w:bottom w:w="0" w:type="dxa"/>
          </w:tblCellMar>
        </w:tblPrEx>
        <w:trPr>
          <w:cantSplit/>
          <w:trHeight w:val="5630"/>
        </w:trPr>
        <w:tc>
          <w:tcPr>
            <w:tcW w:w="2520" w:type="dxa"/>
            <w:tcBorders>
              <w:top w:val="single" w:sz="4" w:space="0" w:color="auto"/>
              <w:left w:val="single" w:sz="4" w:space="0" w:color="auto"/>
              <w:bottom w:val="single" w:sz="4" w:space="0" w:color="auto"/>
              <w:right w:val="single" w:sz="4" w:space="0" w:color="auto"/>
            </w:tcBorders>
          </w:tcPr>
          <w:p w:rsidR="00AA5F1C" w:rsidRPr="00AA5F1C" w:rsidRDefault="00AA5F1C" w:rsidP="00AA5F1C">
            <w:pPr>
              <w:widowControl w:val="0"/>
              <w:autoSpaceDE w:val="0"/>
              <w:autoSpaceDN w:val="0"/>
              <w:adjustRightInd w:val="0"/>
              <w:spacing w:after="120" w:line="240" w:lineRule="exact"/>
              <w:rPr>
                <w:rFonts w:ascii="Times New Roman" w:eastAsia="Times New Roman" w:hAnsi="Times New Roman" w:cs="Times New Roman"/>
                <w:sz w:val="28"/>
                <w:szCs w:val="28"/>
                <w:lang w:eastAsia="ru-RU"/>
              </w:rPr>
            </w:pPr>
          </w:p>
        </w:tc>
        <w:tc>
          <w:tcPr>
            <w:tcW w:w="1755" w:type="dxa"/>
            <w:tcBorders>
              <w:top w:val="single" w:sz="4" w:space="0" w:color="auto"/>
              <w:left w:val="single" w:sz="4" w:space="0" w:color="auto"/>
              <w:bottom w:val="single" w:sz="4" w:space="0" w:color="auto"/>
              <w:right w:val="single" w:sz="4" w:space="0" w:color="auto"/>
            </w:tcBorders>
          </w:tcPr>
          <w:p w:rsidR="00AA5F1C" w:rsidRPr="00AA5F1C" w:rsidRDefault="00AA5F1C" w:rsidP="00AA5F1C">
            <w:pPr>
              <w:widowControl w:val="0"/>
              <w:autoSpaceDE w:val="0"/>
              <w:autoSpaceDN w:val="0"/>
              <w:adjustRightInd w:val="0"/>
              <w:spacing w:after="120" w:line="240" w:lineRule="exact"/>
              <w:rPr>
                <w:rFonts w:ascii="Times New Roman" w:eastAsia="Times New Roman" w:hAnsi="Times New Roman" w:cs="Times New Roman"/>
                <w:sz w:val="28"/>
                <w:szCs w:val="28"/>
                <w:lang w:val="en-US" w:eastAsia="ru-RU"/>
              </w:rPr>
            </w:pPr>
          </w:p>
        </w:tc>
        <w:tc>
          <w:tcPr>
            <w:tcW w:w="3915" w:type="dxa"/>
            <w:tcBorders>
              <w:top w:val="single" w:sz="4" w:space="0" w:color="auto"/>
              <w:left w:val="single" w:sz="4" w:space="0" w:color="auto"/>
              <w:bottom w:val="single" w:sz="4" w:space="0" w:color="auto"/>
              <w:right w:val="single" w:sz="4" w:space="0" w:color="auto"/>
            </w:tcBorders>
          </w:tcPr>
          <w:p w:rsidR="00AA5F1C" w:rsidRPr="00AA5F1C" w:rsidRDefault="00AA5F1C" w:rsidP="00AA5F1C">
            <w:pPr>
              <w:widowControl w:val="0"/>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 руководитель физической   </w:t>
            </w:r>
            <w:r w:rsidRPr="00AA5F1C">
              <w:rPr>
                <w:rFonts w:ascii="Times New Roman" w:eastAsia="Times New Roman" w:hAnsi="Times New Roman" w:cs="Times New Roman"/>
                <w:sz w:val="28"/>
                <w:szCs w:val="28"/>
                <w:lang w:eastAsia="ru-RU"/>
              </w:rPr>
              <w:br/>
              <w:t xml:space="preserve">культуры;                   </w:t>
            </w:r>
            <w:r w:rsidRPr="00AA5F1C">
              <w:rPr>
                <w:rFonts w:ascii="Times New Roman" w:eastAsia="Times New Roman" w:hAnsi="Times New Roman" w:cs="Times New Roman"/>
                <w:sz w:val="28"/>
                <w:szCs w:val="28"/>
                <w:lang w:eastAsia="ru-RU"/>
              </w:rPr>
              <w:br/>
              <w:t xml:space="preserve">- мастер производственного  </w:t>
            </w:r>
            <w:r w:rsidRPr="00AA5F1C">
              <w:rPr>
                <w:rFonts w:ascii="Times New Roman" w:eastAsia="Times New Roman" w:hAnsi="Times New Roman" w:cs="Times New Roman"/>
                <w:sz w:val="28"/>
                <w:szCs w:val="28"/>
                <w:lang w:eastAsia="ru-RU"/>
              </w:rPr>
              <w:br/>
              <w:t xml:space="preserve">обучения;                   </w:t>
            </w:r>
            <w:r w:rsidRPr="00AA5F1C">
              <w:rPr>
                <w:rFonts w:ascii="Times New Roman" w:eastAsia="Times New Roman" w:hAnsi="Times New Roman" w:cs="Times New Roman"/>
                <w:sz w:val="28"/>
                <w:szCs w:val="28"/>
                <w:lang w:eastAsia="ru-RU"/>
              </w:rPr>
              <w:br/>
              <w:t xml:space="preserve">- концертмейстер;           </w:t>
            </w:r>
            <w:r w:rsidRPr="00AA5F1C">
              <w:rPr>
                <w:rFonts w:ascii="Times New Roman" w:eastAsia="Times New Roman" w:hAnsi="Times New Roman" w:cs="Times New Roman"/>
                <w:sz w:val="28"/>
                <w:szCs w:val="28"/>
                <w:lang w:eastAsia="ru-RU"/>
              </w:rPr>
              <w:br/>
              <w:t xml:space="preserve">- музыкальный руководитель; </w:t>
            </w:r>
            <w:r w:rsidRPr="00AA5F1C">
              <w:rPr>
                <w:rFonts w:ascii="Times New Roman" w:eastAsia="Times New Roman" w:hAnsi="Times New Roman" w:cs="Times New Roman"/>
                <w:sz w:val="28"/>
                <w:szCs w:val="28"/>
                <w:lang w:eastAsia="ru-RU"/>
              </w:rPr>
              <w:br/>
              <w:t xml:space="preserve">- воспитатель (включая      </w:t>
            </w:r>
            <w:r w:rsidRPr="00AA5F1C">
              <w:rPr>
                <w:rFonts w:ascii="Times New Roman" w:eastAsia="Times New Roman" w:hAnsi="Times New Roman" w:cs="Times New Roman"/>
                <w:sz w:val="28"/>
                <w:szCs w:val="28"/>
                <w:lang w:eastAsia="ru-RU"/>
              </w:rPr>
              <w:br/>
              <w:t xml:space="preserve">старшего);                  </w:t>
            </w:r>
            <w:r w:rsidRPr="00AA5F1C">
              <w:rPr>
                <w:rFonts w:ascii="Times New Roman" w:eastAsia="Times New Roman" w:hAnsi="Times New Roman" w:cs="Times New Roman"/>
                <w:sz w:val="28"/>
                <w:szCs w:val="28"/>
                <w:lang w:eastAsia="ru-RU"/>
              </w:rPr>
              <w:br/>
              <w:t xml:space="preserve">- классный воспитатель;     </w:t>
            </w:r>
          </w:p>
          <w:p w:rsidR="00AA5F1C" w:rsidRPr="00AA5F1C" w:rsidRDefault="00AA5F1C" w:rsidP="00AA5F1C">
            <w:pPr>
              <w:widowControl w:val="0"/>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 социальный педагог;       </w:t>
            </w:r>
            <w:r w:rsidRPr="00AA5F1C">
              <w:rPr>
                <w:rFonts w:ascii="Times New Roman" w:eastAsia="Times New Roman" w:hAnsi="Times New Roman" w:cs="Times New Roman"/>
                <w:sz w:val="28"/>
                <w:szCs w:val="28"/>
                <w:lang w:eastAsia="ru-RU"/>
              </w:rPr>
              <w:br/>
              <w:t xml:space="preserve">- педагог-психолог;         </w:t>
            </w:r>
            <w:r w:rsidRPr="00AA5F1C">
              <w:rPr>
                <w:rFonts w:ascii="Times New Roman" w:eastAsia="Times New Roman" w:hAnsi="Times New Roman" w:cs="Times New Roman"/>
                <w:sz w:val="28"/>
                <w:szCs w:val="28"/>
                <w:lang w:eastAsia="ru-RU"/>
              </w:rPr>
              <w:br/>
              <w:t xml:space="preserve">- педагог-организатор;      </w:t>
            </w:r>
            <w:r w:rsidRPr="00AA5F1C">
              <w:rPr>
                <w:rFonts w:ascii="Times New Roman" w:eastAsia="Times New Roman" w:hAnsi="Times New Roman" w:cs="Times New Roman"/>
                <w:sz w:val="28"/>
                <w:szCs w:val="28"/>
                <w:lang w:eastAsia="ru-RU"/>
              </w:rPr>
              <w:br/>
              <w:t xml:space="preserve">- педагог дополнительного   </w:t>
            </w:r>
            <w:r w:rsidRPr="00AA5F1C">
              <w:rPr>
                <w:rFonts w:ascii="Times New Roman" w:eastAsia="Times New Roman" w:hAnsi="Times New Roman" w:cs="Times New Roman"/>
                <w:sz w:val="28"/>
                <w:szCs w:val="28"/>
                <w:lang w:eastAsia="ru-RU"/>
              </w:rPr>
              <w:br/>
              <w:t xml:space="preserve">образования;                </w:t>
            </w:r>
            <w:r w:rsidRPr="00AA5F1C">
              <w:rPr>
                <w:rFonts w:ascii="Times New Roman" w:eastAsia="Times New Roman" w:hAnsi="Times New Roman" w:cs="Times New Roman"/>
                <w:sz w:val="28"/>
                <w:szCs w:val="28"/>
                <w:lang w:eastAsia="ru-RU"/>
              </w:rPr>
              <w:br/>
              <w:t xml:space="preserve">- старший вожатый;          </w:t>
            </w:r>
            <w:r w:rsidRPr="00AA5F1C">
              <w:rPr>
                <w:rFonts w:ascii="Times New Roman" w:eastAsia="Times New Roman" w:hAnsi="Times New Roman" w:cs="Times New Roman"/>
                <w:sz w:val="28"/>
                <w:szCs w:val="28"/>
                <w:lang w:eastAsia="ru-RU"/>
              </w:rPr>
              <w:br/>
              <w:t xml:space="preserve">- инструктор по физической  </w:t>
            </w:r>
            <w:r w:rsidRPr="00AA5F1C">
              <w:rPr>
                <w:rFonts w:ascii="Times New Roman" w:eastAsia="Times New Roman" w:hAnsi="Times New Roman" w:cs="Times New Roman"/>
                <w:sz w:val="28"/>
                <w:szCs w:val="28"/>
                <w:lang w:eastAsia="ru-RU"/>
              </w:rPr>
              <w:br/>
              <w:t xml:space="preserve">культуре;                   </w:t>
            </w:r>
          </w:p>
          <w:p w:rsidR="00AA5F1C" w:rsidRPr="00AA5F1C" w:rsidRDefault="00AA5F1C" w:rsidP="00AA5F1C">
            <w:pPr>
              <w:widowControl w:val="0"/>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 механик;                  </w:t>
            </w:r>
            <w:r w:rsidRPr="00AA5F1C">
              <w:rPr>
                <w:rFonts w:ascii="Times New Roman" w:eastAsia="Times New Roman" w:hAnsi="Times New Roman" w:cs="Times New Roman"/>
                <w:sz w:val="28"/>
                <w:szCs w:val="28"/>
                <w:lang w:eastAsia="ru-RU"/>
              </w:rPr>
              <w:br/>
              <w:t xml:space="preserve">- программист;              </w:t>
            </w:r>
            <w:r w:rsidRPr="00AA5F1C">
              <w:rPr>
                <w:rFonts w:ascii="Times New Roman" w:eastAsia="Times New Roman" w:hAnsi="Times New Roman" w:cs="Times New Roman"/>
                <w:sz w:val="28"/>
                <w:szCs w:val="28"/>
                <w:lang w:eastAsia="ru-RU"/>
              </w:rPr>
              <w:br/>
              <w:t xml:space="preserve">- техник;                   </w:t>
            </w:r>
            <w:r w:rsidRPr="00AA5F1C">
              <w:rPr>
                <w:rFonts w:ascii="Times New Roman" w:eastAsia="Times New Roman" w:hAnsi="Times New Roman" w:cs="Times New Roman"/>
                <w:sz w:val="28"/>
                <w:szCs w:val="28"/>
                <w:lang w:eastAsia="ru-RU"/>
              </w:rPr>
              <w:br/>
              <w:t xml:space="preserve">- бухгалтер, экономист,     </w:t>
            </w:r>
            <w:r w:rsidRPr="00AA5F1C">
              <w:rPr>
                <w:rFonts w:ascii="Times New Roman" w:eastAsia="Times New Roman" w:hAnsi="Times New Roman" w:cs="Times New Roman"/>
                <w:sz w:val="28"/>
                <w:szCs w:val="28"/>
                <w:lang w:eastAsia="ru-RU"/>
              </w:rPr>
              <w:br/>
              <w:t xml:space="preserve">- бухгалтер-ревизор         </w:t>
            </w:r>
          </w:p>
        </w:tc>
        <w:tc>
          <w:tcPr>
            <w:tcW w:w="1710" w:type="dxa"/>
            <w:tcBorders>
              <w:top w:val="single" w:sz="4" w:space="0" w:color="auto"/>
              <w:left w:val="single" w:sz="4" w:space="0" w:color="auto"/>
              <w:bottom w:val="single" w:sz="4" w:space="0" w:color="auto"/>
              <w:right w:val="single" w:sz="4" w:space="0" w:color="auto"/>
            </w:tcBorders>
          </w:tcPr>
          <w:p w:rsidR="00AA5F1C" w:rsidRPr="00AA5F1C" w:rsidRDefault="00AA5F1C" w:rsidP="00AA5F1C">
            <w:pPr>
              <w:widowControl w:val="0"/>
              <w:autoSpaceDE w:val="0"/>
              <w:autoSpaceDN w:val="0"/>
              <w:adjustRightInd w:val="0"/>
              <w:spacing w:after="120" w:line="240" w:lineRule="exact"/>
              <w:rPr>
                <w:rFonts w:ascii="Times New Roman" w:eastAsia="Times New Roman" w:hAnsi="Times New Roman" w:cs="Times New Roman"/>
                <w:sz w:val="28"/>
                <w:szCs w:val="28"/>
                <w:lang w:eastAsia="ru-RU"/>
              </w:rPr>
            </w:pPr>
          </w:p>
        </w:tc>
      </w:tr>
      <w:tr w:rsidR="00AA5F1C" w:rsidRPr="00AA5F1C" w:rsidTr="00596515">
        <w:tblPrEx>
          <w:tblCellMar>
            <w:top w:w="0" w:type="dxa"/>
            <w:bottom w:w="0" w:type="dxa"/>
          </w:tblCellMar>
        </w:tblPrEx>
        <w:trPr>
          <w:cantSplit/>
          <w:trHeight w:val="1200"/>
        </w:trPr>
        <w:tc>
          <w:tcPr>
            <w:tcW w:w="2520" w:type="dxa"/>
            <w:tcBorders>
              <w:top w:val="single" w:sz="4"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Школы с            </w:t>
            </w:r>
            <w:r w:rsidRPr="00AA5F1C">
              <w:rPr>
                <w:rFonts w:ascii="Times New Roman" w:eastAsia="Times New Roman" w:hAnsi="Times New Roman" w:cs="Times New Roman"/>
                <w:sz w:val="28"/>
                <w:szCs w:val="28"/>
                <w:lang w:eastAsia="ru-RU"/>
              </w:rPr>
              <w:br/>
              <w:t xml:space="preserve">углубленным        </w:t>
            </w:r>
            <w:r w:rsidRPr="00AA5F1C">
              <w:rPr>
                <w:rFonts w:ascii="Times New Roman" w:eastAsia="Times New Roman" w:hAnsi="Times New Roman" w:cs="Times New Roman"/>
                <w:sz w:val="28"/>
                <w:szCs w:val="28"/>
                <w:lang w:eastAsia="ru-RU"/>
              </w:rPr>
              <w:br/>
              <w:t xml:space="preserve">изучением          </w:t>
            </w:r>
            <w:r w:rsidRPr="00AA5F1C">
              <w:rPr>
                <w:rFonts w:ascii="Times New Roman" w:eastAsia="Times New Roman" w:hAnsi="Times New Roman" w:cs="Times New Roman"/>
                <w:sz w:val="28"/>
                <w:szCs w:val="28"/>
                <w:lang w:eastAsia="ru-RU"/>
              </w:rPr>
              <w:br/>
              <w:t xml:space="preserve">предметов:         </w:t>
            </w:r>
            <w:r w:rsidRPr="00AA5F1C">
              <w:rPr>
                <w:rFonts w:ascii="Times New Roman" w:eastAsia="Times New Roman" w:hAnsi="Times New Roman" w:cs="Times New Roman"/>
                <w:sz w:val="28"/>
                <w:szCs w:val="28"/>
                <w:lang w:eastAsia="ru-RU"/>
              </w:rPr>
              <w:br/>
              <w:t xml:space="preserve">иностранный язык - </w:t>
            </w:r>
            <w:r w:rsidRPr="00AA5F1C">
              <w:rPr>
                <w:rFonts w:ascii="Times New Roman" w:eastAsia="Times New Roman" w:hAnsi="Times New Roman" w:cs="Times New Roman"/>
                <w:sz w:val="28"/>
                <w:szCs w:val="28"/>
                <w:lang w:eastAsia="ru-RU"/>
              </w:rPr>
              <w:br/>
              <w:t xml:space="preserve">с 1-го по 11-й     </w:t>
            </w:r>
            <w:r w:rsidRPr="00AA5F1C">
              <w:rPr>
                <w:rFonts w:ascii="Times New Roman" w:eastAsia="Times New Roman" w:hAnsi="Times New Roman" w:cs="Times New Roman"/>
                <w:sz w:val="28"/>
                <w:szCs w:val="28"/>
                <w:lang w:eastAsia="ru-RU"/>
              </w:rPr>
              <w:br/>
              <w:t xml:space="preserve">класс; другие      </w:t>
            </w:r>
            <w:r w:rsidRPr="00AA5F1C">
              <w:rPr>
                <w:rFonts w:ascii="Times New Roman" w:eastAsia="Times New Roman" w:hAnsi="Times New Roman" w:cs="Times New Roman"/>
                <w:sz w:val="28"/>
                <w:szCs w:val="28"/>
                <w:lang w:eastAsia="ru-RU"/>
              </w:rPr>
              <w:br/>
              <w:t xml:space="preserve">предметы - с 7-го  </w:t>
            </w:r>
            <w:r w:rsidRPr="00AA5F1C">
              <w:rPr>
                <w:rFonts w:ascii="Times New Roman" w:eastAsia="Times New Roman" w:hAnsi="Times New Roman" w:cs="Times New Roman"/>
                <w:sz w:val="28"/>
                <w:szCs w:val="28"/>
                <w:lang w:eastAsia="ru-RU"/>
              </w:rPr>
              <w:br/>
              <w:t xml:space="preserve">по 11-й класс      </w:t>
            </w:r>
          </w:p>
        </w:tc>
        <w:tc>
          <w:tcPr>
            <w:tcW w:w="1755" w:type="dxa"/>
            <w:tcBorders>
              <w:top w:val="single" w:sz="4"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Увеличение  </w:t>
            </w:r>
            <w:r w:rsidRPr="00AA5F1C">
              <w:rPr>
                <w:rFonts w:ascii="Times New Roman" w:eastAsia="Times New Roman" w:hAnsi="Times New Roman" w:cs="Times New Roman"/>
                <w:sz w:val="28"/>
                <w:szCs w:val="28"/>
                <w:lang w:eastAsia="ru-RU"/>
              </w:rPr>
              <w:br/>
              <w:t>ставки аудиторной нагрузки</w:t>
            </w:r>
          </w:p>
        </w:tc>
        <w:tc>
          <w:tcPr>
            <w:tcW w:w="3915" w:type="dxa"/>
            <w:tcBorders>
              <w:top w:val="single" w:sz="4"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Учителя                     </w:t>
            </w:r>
          </w:p>
        </w:tc>
        <w:tc>
          <w:tcPr>
            <w:tcW w:w="1710" w:type="dxa"/>
            <w:tcBorders>
              <w:top w:val="single" w:sz="4"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15%     </w:t>
            </w:r>
          </w:p>
        </w:tc>
      </w:tr>
      <w:tr w:rsidR="00AA5F1C" w:rsidRPr="00AA5F1C" w:rsidTr="00596515">
        <w:tblPrEx>
          <w:tblCellMar>
            <w:top w:w="0" w:type="dxa"/>
            <w:bottom w:w="0" w:type="dxa"/>
          </w:tblCellMar>
        </w:tblPrEx>
        <w:trPr>
          <w:cantSplit/>
          <w:trHeight w:val="600"/>
        </w:trPr>
        <w:tc>
          <w:tcPr>
            <w:tcW w:w="252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Лицеи с </w:t>
            </w:r>
            <w:r w:rsidRPr="00AA5F1C">
              <w:rPr>
                <w:rFonts w:ascii="Times New Roman" w:eastAsia="Times New Roman" w:hAnsi="Times New Roman" w:cs="Times New Roman"/>
                <w:color w:val="000000"/>
                <w:sz w:val="28"/>
                <w:szCs w:val="28"/>
                <w:lang w:eastAsia="ru-RU"/>
              </w:rPr>
              <w:t xml:space="preserve">5 </w:t>
            </w:r>
            <w:proofErr w:type="spellStart"/>
            <w:r w:rsidRPr="00AA5F1C">
              <w:rPr>
                <w:rFonts w:ascii="Times New Roman" w:eastAsia="Times New Roman" w:hAnsi="Times New Roman" w:cs="Times New Roman"/>
                <w:color w:val="000000"/>
                <w:sz w:val="28"/>
                <w:szCs w:val="28"/>
                <w:lang w:eastAsia="ru-RU"/>
              </w:rPr>
              <w:t>по11</w:t>
            </w:r>
            <w:proofErr w:type="spellEnd"/>
            <w:r w:rsidRPr="00AA5F1C">
              <w:rPr>
                <w:rFonts w:ascii="Times New Roman" w:eastAsia="Times New Roman" w:hAnsi="Times New Roman" w:cs="Times New Roman"/>
                <w:sz w:val="28"/>
                <w:szCs w:val="28"/>
                <w:lang w:eastAsia="ru-RU"/>
              </w:rPr>
              <w:t xml:space="preserve">     </w:t>
            </w:r>
            <w:r w:rsidRPr="00AA5F1C">
              <w:rPr>
                <w:rFonts w:ascii="Times New Roman" w:eastAsia="Times New Roman" w:hAnsi="Times New Roman" w:cs="Times New Roman"/>
                <w:sz w:val="28"/>
                <w:szCs w:val="28"/>
                <w:lang w:eastAsia="ru-RU"/>
              </w:rPr>
              <w:br/>
              <w:t xml:space="preserve">классы </w:t>
            </w:r>
          </w:p>
        </w:tc>
        <w:tc>
          <w:tcPr>
            <w:tcW w:w="175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Увеличение  </w:t>
            </w:r>
            <w:r w:rsidRPr="00AA5F1C">
              <w:rPr>
                <w:rFonts w:ascii="Times New Roman" w:eastAsia="Times New Roman" w:hAnsi="Times New Roman" w:cs="Times New Roman"/>
                <w:sz w:val="28"/>
                <w:szCs w:val="28"/>
                <w:lang w:eastAsia="ru-RU"/>
              </w:rPr>
              <w:br/>
              <w:t>ставки аудиторной нагрузки</w:t>
            </w:r>
          </w:p>
        </w:tc>
        <w:tc>
          <w:tcPr>
            <w:tcW w:w="391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Учителя                     </w:t>
            </w:r>
          </w:p>
        </w:tc>
        <w:tc>
          <w:tcPr>
            <w:tcW w:w="171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15 %    </w:t>
            </w:r>
          </w:p>
        </w:tc>
      </w:tr>
      <w:tr w:rsidR="00AA5F1C" w:rsidRPr="00AA5F1C" w:rsidTr="00596515">
        <w:tblPrEx>
          <w:tblCellMar>
            <w:top w:w="0" w:type="dxa"/>
            <w:bottom w:w="0" w:type="dxa"/>
          </w:tblCellMar>
        </w:tblPrEx>
        <w:trPr>
          <w:cantSplit/>
          <w:trHeight w:val="600"/>
        </w:trPr>
        <w:tc>
          <w:tcPr>
            <w:tcW w:w="252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Новые              </w:t>
            </w:r>
            <w:r w:rsidRPr="00AA5F1C">
              <w:rPr>
                <w:rFonts w:ascii="Times New Roman" w:eastAsia="Times New Roman" w:hAnsi="Times New Roman" w:cs="Times New Roman"/>
                <w:sz w:val="28"/>
                <w:szCs w:val="28"/>
                <w:lang w:eastAsia="ru-RU"/>
              </w:rPr>
              <w:br/>
              <w:t xml:space="preserve">образовательные    </w:t>
            </w:r>
            <w:r w:rsidRPr="00AA5F1C">
              <w:rPr>
                <w:rFonts w:ascii="Times New Roman" w:eastAsia="Times New Roman" w:hAnsi="Times New Roman" w:cs="Times New Roman"/>
                <w:sz w:val="28"/>
                <w:szCs w:val="28"/>
                <w:lang w:eastAsia="ru-RU"/>
              </w:rPr>
              <w:br/>
              <w:t xml:space="preserve">центры: 10-11-е    </w:t>
            </w:r>
            <w:r w:rsidRPr="00AA5F1C">
              <w:rPr>
                <w:rFonts w:ascii="Times New Roman" w:eastAsia="Times New Roman" w:hAnsi="Times New Roman" w:cs="Times New Roman"/>
                <w:sz w:val="28"/>
                <w:szCs w:val="28"/>
                <w:lang w:eastAsia="ru-RU"/>
              </w:rPr>
              <w:br/>
              <w:t xml:space="preserve">классы             </w:t>
            </w:r>
          </w:p>
        </w:tc>
        <w:tc>
          <w:tcPr>
            <w:tcW w:w="175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Увеличение  </w:t>
            </w:r>
            <w:r w:rsidRPr="00AA5F1C">
              <w:rPr>
                <w:rFonts w:ascii="Times New Roman" w:eastAsia="Times New Roman" w:hAnsi="Times New Roman" w:cs="Times New Roman"/>
                <w:sz w:val="28"/>
                <w:szCs w:val="28"/>
                <w:lang w:eastAsia="ru-RU"/>
              </w:rPr>
              <w:br/>
              <w:t>ставки аудиторной нагрузки</w:t>
            </w:r>
          </w:p>
        </w:tc>
        <w:tc>
          <w:tcPr>
            <w:tcW w:w="391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Учителя                     </w:t>
            </w:r>
          </w:p>
        </w:tc>
        <w:tc>
          <w:tcPr>
            <w:tcW w:w="171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15 %    </w:t>
            </w:r>
          </w:p>
        </w:tc>
      </w:tr>
      <w:tr w:rsidR="00AA5F1C" w:rsidRPr="00AA5F1C" w:rsidTr="00596515">
        <w:tblPrEx>
          <w:tblCellMar>
            <w:top w:w="0" w:type="dxa"/>
            <w:bottom w:w="0" w:type="dxa"/>
          </w:tblCellMar>
        </w:tblPrEx>
        <w:trPr>
          <w:cantSplit/>
          <w:trHeight w:val="600"/>
        </w:trPr>
        <w:tc>
          <w:tcPr>
            <w:tcW w:w="252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Школы, реализующие </w:t>
            </w:r>
            <w:proofErr w:type="spellStart"/>
            <w:r w:rsidRPr="00AA5F1C">
              <w:rPr>
                <w:rFonts w:ascii="Times New Roman" w:eastAsia="Times New Roman" w:hAnsi="Times New Roman" w:cs="Times New Roman"/>
                <w:sz w:val="28"/>
                <w:szCs w:val="28"/>
                <w:lang w:eastAsia="ru-RU"/>
              </w:rPr>
              <w:t>ФГОС</w:t>
            </w:r>
            <w:proofErr w:type="spellEnd"/>
            <w:r w:rsidRPr="00AA5F1C">
              <w:rPr>
                <w:rFonts w:ascii="Times New Roman" w:eastAsia="Times New Roman" w:hAnsi="Times New Roman" w:cs="Times New Roman"/>
                <w:sz w:val="28"/>
                <w:szCs w:val="28"/>
                <w:lang w:eastAsia="ru-RU"/>
              </w:rPr>
              <w:t xml:space="preserve"> нового поколения        </w:t>
            </w:r>
          </w:p>
        </w:tc>
        <w:tc>
          <w:tcPr>
            <w:tcW w:w="175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Увеличение  </w:t>
            </w:r>
            <w:r w:rsidRPr="00AA5F1C">
              <w:rPr>
                <w:rFonts w:ascii="Times New Roman" w:eastAsia="Times New Roman" w:hAnsi="Times New Roman" w:cs="Times New Roman"/>
                <w:sz w:val="28"/>
                <w:szCs w:val="28"/>
                <w:lang w:eastAsia="ru-RU"/>
              </w:rPr>
              <w:br/>
              <w:t>ставки аудиторной нагрузки</w:t>
            </w:r>
          </w:p>
        </w:tc>
        <w:tc>
          <w:tcPr>
            <w:tcW w:w="391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Учителя                     </w:t>
            </w:r>
          </w:p>
        </w:tc>
        <w:tc>
          <w:tcPr>
            <w:tcW w:w="171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10 %    </w:t>
            </w:r>
          </w:p>
        </w:tc>
      </w:tr>
      <w:tr w:rsidR="00AA5F1C" w:rsidRPr="00AA5F1C" w:rsidTr="00596515">
        <w:tblPrEx>
          <w:tblCellMar>
            <w:top w:w="0" w:type="dxa"/>
            <w:bottom w:w="0" w:type="dxa"/>
          </w:tblCellMar>
        </w:tblPrEx>
        <w:trPr>
          <w:cantSplit/>
          <w:trHeight w:val="600"/>
        </w:trPr>
        <w:tc>
          <w:tcPr>
            <w:tcW w:w="252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Общеобразовательные</w:t>
            </w:r>
            <w:r w:rsidRPr="00AA5F1C">
              <w:rPr>
                <w:rFonts w:ascii="Times New Roman" w:eastAsia="Times New Roman" w:hAnsi="Times New Roman" w:cs="Times New Roman"/>
                <w:sz w:val="28"/>
                <w:szCs w:val="28"/>
                <w:lang w:eastAsia="ru-RU"/>
              </w:rPr>
              <w:br/>
              <w:t xml:space="preserve">учреждения: 10-11-е </w:t>
            </w:r>
            <w:r w:rsidRPr="00AA5F1C">
              <w:rPr>
                <w:rFonts w:ascii="Times New Roman" w:eastAsia="Times New Roman" w:hAnsi="Times New Roman" w:cs="Times New Roman"/>
                <w:sz w:val="28"/>
                <w:szCs w:val="28"/>
                <w:lang w:eastAsia="ru-RU"/>
              </w:rPr>
              <w:br/>
              <w:t xml:space="preserve">профильные классы  </w:t>
            </w:r>
          </w:p>
        </w:tc>
        <w:tc>
          <w:tcPr>
            <w:tcW w:w="175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Увеличение  </w:t>
            </w:r>
            <w:r w:rsidRPr="00AA5F1C">
              <w:rPr>
                <w:rFonts w:ascii="Times New Roman" w:eastAsia="Times New Roman" w:hAnsi="Times New Roman" w:cs="Times New Roman"/>
                <w:sz w:val="28"/>
                <w:szCs w:val="28"/>
                <w:lang w:eastAsia="ru-RU"/>
              </w:rPr>
              <w:br/>
              <w:t>ставки аудиторной нагрузки</w:t>
            </w:r>
          </w:p>
        </w:tc>
        <w:tc>
          <w:tcPr>
            <w:tcW w:w="391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Учителя                     </w:t>
            </w:r>
          </w:p>
        </w:tc>
        <w:tc>
          <w:tcPr>
            <w:tcW w:w="171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15%     </w:t>
            </w:r>
          </w:p>
        </w:tc>
      </w:tr>
    </w:tbl>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3.10. Заработная плата педагогических работников, за исключением педагогических работников, непосредственно осуществляющих учебный процесс образовательных учреждений, состоит</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spellStart"/>
      <w:r w:rsidRPr="00AA5F1C">
        <w:rPr>
          <w:rFonts w:ascii="Times New Roman" w:eastAsia="Times New Roman" w:hAnsi="Times New Roman" w:cs="Times New Roman"/>
          <w:sz w:val="28"/>
          <w:szCs w:val="28"/>
          <w:lang w:eastAsia="ru-RU"/>
        </w:rPr>
        <w:t>ЗП</w:t>
      </w:r>
      <w:proofErr w:type="spellEnd"/>
      <w:r w:rsidRPr="00AA5F1C">
        <w:rPr>
          <w:rFonts w:ascii="Times New Roman" w:eastAsia="Times New Roman" w:hAnsi="Times New Roman" w:cs="Times New Roman"/>
          <w:sz w:val="28"/>
          <w:szCs w:val="28"/>
          <w:lang w:eastAsia="ru-RU"/>
        </w:rPr>
        <w:t xml:space="preserve"> = </w:t>
      </w:r>
      <w:proofErr w:type="spellStart"/>
      <w:r w:rsidRPr="00AA5F1C">
        <w:rPr>
          <w:rFonts w:ascii="Times New Roman" w:eastAsia="Times New Roman" w:hAnsi="Times New Roman" w:cs="Times New Roman"/>
          <w:sz w:val="28"/>
          <w:szCs w:val="28"/>
          <w:lang w:eastAsia="ru-RU"/>
        </w:rPr>
        <w:t>БЧс</w:t>
      </w:r>
      <w:proofErr w:type="spellEnd"/>
      <w:r w:rsidRPr="00AA5F1C">
        <w:rPr>
          <w:rFonts w:ascii="Times New Roman" w:eastAsia="Times New Roman" w:hAnsi="Times New Roman" w:cs="Times New Roman"/>
          <w:sz w:val="28"/>
          <w:szCs w:val="28"/>
          <w:lang w:eastAsia="ru-RU"/>
        </w:rPr>
        <w:t xml:space="preserve"> + СЧ, где</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spellStart"/>
      <w:r w:rsidRPr="00AA5F1C">
        <w:rPr>
          <w:rFonts w:ascii="Times New Roman" w:eastAsia="Times New Roman" w:hAnsi="Times New Roman" w:cs="Times New Roman"/>
          <w:sz w:val="28"/>
          <w:szCs w:val="28"/>
          <w:lang w:eastAsia="ru-RU"/>
        </w:rPr>
        <w:lastRenderedPageBreak/>
        <w:t>БЧс</w:t>
      </w:r>
      <w:proofErr w:type="spellEnd"/>
      <w:r w:rsidRPr="00AA5F1C">
        <w:rPr>
          <w:rFonts w:ascii="Times New Roman" w:eastAsia="Times New Roman" w:hAnsi="Times New Roman" w:cs="Times New Roman"/>
          <w:sz w:val="28"/>
          <w:szCs w:val="28"/>
          <w:lang w:eastAsia="ru-RU"/>
        </w:rPr>
        <w:t xml:space="preserve"> - базовая часть заработной платы специалистов, определяется по формуле:</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spellStart"/>
      <w:r w:rsidRPr="00AA5F1C">
        <w:rPr>
          <w:rFonts w:ascii="Times New Roman" w:eastAsia="Times New Roman" w:hAnsi="Times New Roman" w:cs="Times New Roman"/>
          <w:sz w:val="28"/>
          <w:szCs w:val="28"/>
          <w:lang w:eastAsia="ru-RU"/>
        </w:rPr>
        <w:t>БЧс</w:t>
      </w:r>
      <w:proofErr w:type="spellEnd"/>
      <w:r w:rsidRPr="00AA5F1C">
        <w:rPr>
          <w:rFonts w:ascii="Times New Roman" w:eastAsia="Times New Roman" w:hAnsi="Times New Roman" w:cs="Times New Roman"/>
          <w:sz w:val="28"/>
          <w:szCs w:val="28"/>
          <w:lang w:eastAsia="ru-RU"/>
        </w:rPr>
        <w:t xml:space="preserve"> = ДО + Н</w:t>
      </w:r>
      <w:proofErr w:type="gramStart"/>
      <w:r w:rsidRPr="00AA5F1C">
        <w:rPr>
          <w:rFonts w:ascii="Times New Roman" w:eastAsia="Times New Roman" w:hAnsi="Times New Roman" w:cs="Times New Roman"/>
          <w:sz w:val="28"/>
          <w:szCs w:val="28"/>
          <w:lang w:eastAsia="ru-RU"/>
        </w:rPr>
        <w:t xml:space="preserve"> + </w:t>
      </w:r>
      <w:proofErr w:type="spellStart"/>
      <w:r w:rsidRPr="00AA5F1C">
        <w:rPr>
          <w:rFonts w:ascii="Times New Roman" w:eastAsia="Times New Roman" w:hAnsi="Times New Roman" w:cs="Times New Roman"/>
          <w:sz w:val="28"/>
          <w:szCs w:val="28"/>
          <w:lang w:eastAsia="ru-RU"/>
        </w:rPr>
        <w:t>К</w:t>
      </w:r>
      <w:proofErr w:type="gramEnd"/>
      <w:r w:rsidRPr="00AA5F1C">
        <w:rPr>
          <w:rFonts w:ascii="Times New Roman" w:eastAsia="Times New Roman" w:hAnsi="Times New Roman" w:cs="Times New Roman"/>
          <w:sz w:val="28"/>
          <w:szCs w:val="28"/>
          <w:lang w:eastAsia="ru-RU"/>
        </w:rPr>
        <w:t>в</w:t>
      </w:r>
      <w:proofErr w:type="spellEnd"/>
      <w:r w:rsidRPr="00AA5F1C">
        <w:rPr>
          <w:rFonts w:ascii="Times New Roman" w:eastAsia="Times New Roman" w:hAnsi="Times New Roman" w:cs="Times New Roman"/>
          <w:sz w:val="28"/>
          <w:szCs w:val="28"/>
          <w:lang w:eastAsia="ru-RU"/>
        </w:rPr>
        <w:t>, где</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gramStart"/>
      <w:r w:rsidRPr="00AA5F1C">
        <w:rPr>
          <w:rFonts w:ascii="Times New Roman" w:eastAsia="Times New Roman" w:hAnsi="Times New Roman" w:cs="Times New Roman"/>
          <w:sz w:val="28"/>
          <w:szCs w:val="28"/>
          <w:lang w:eastAsia="ru-RU"/>
        </w:rPr>
        <w:t>ДО</w:t>
      </w:r>
      <w:proofErr w:type="gramEnd"/>
      <w:r w:rsidRPr="00AA5F1C">
        <w:rPr>
          <w:rFonts w:ascii="Times New Roman" w:eastAsia="Times New Roman" w:hAnsi="Times New Roman" w:cs="Times New Roman"/>
          <w:sz w:val="28"/>
          <w:szCs w:val="28"/>
          <w:lang w:eastAsia="ru-RU"/>
        </w:rPr>
        <w:t xml:space="preserve"> - должностной оклад;</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Н - надбавки (надбавки за ученую степень, почетное звание СССР или РФ "Заслуженный работник");</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spellStart"/>
      <w:r w:rsidRPr="00AA5F1C">
        <w:rPr>
          <w:rFonts w:ascii="Times New Roman" w:eastAsia="Times New Roman" w:hAnsi="Times New Roman" w:cs="Times New Roman"/>
          <w:sz w:val="28"/>
          <w:szCs w:val="28"/>
          <w:lang w:eastAsia="ru-RU"/>
        </w:rPr>
        <w:t>Кв</w:t>
      </w:r>
      <w:proofErr w:type="spellEnd"/>
      <w:r w:rsidRPr="00AA5F1C">
        <w:rPr>
          <w:rFonts w:ascii="Times New Roman" w:eastAsia="Times New Roman" w:hAnsi="Times New Roman" w:cs="Times New Roman"/>
          <w:sz w:val="28"/>
          <w:szCs w:val="28"/>
          <w:lang w:eastAsia="ru-RU"/>
        </w:rPr>
        <w:t xml:space="preserve"> - компенсационные выплаты (в соответствии с Трудовым кодексом Российской Федерации);</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СЧ - стимулирующая часть, определяется по методике, приведенной в разделе </w:t>
      </w:r>
      <w:proofErr w:type="spellStart"/>
      <w:r w:rsidRPr="00AA5F1C">
        <w:rPr>
          <w:rFonts w:ascii="Times New Roman" w:eastAsia="Times New Roman" w:hAnsi="Times New Roman" w:cs="Times New Roman"/>
          <w:sz w:val="28"/>
          <w:szCs w:val="28"/>
          <w:lang w:eastAsia="ru-RU"/>
        </w:rPr>
        <w:t>VII</w:t>
      </w:r>
      <w:proofErr w:type="spellEnd"/>
      <w:r w:rsidRPr="00AA5F1C">
        <w:rPr>
          <w:rFonts w:ascii="Times New Roman" w:eastAsia="Times New Roman" w:hAnsi="Times New Roman" w:cs="Times New Roman"/>
          <w:sz w:val="28"/>
          <w:szCs w:val="28"/>
          <w:lang w:eastAsia="ru-RU"/>
        </w:rPr>
        <w:t xml:space="preserve"> настоящего Положения.</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3.11. Учреждение в </w:t>
      </w:r>
      <w:proofErr w:type="gramStart"/>
      <w:r w:rsidRPr="00AA5F1C">
        <w:rPr>
          <w:rFonts w:ascii="Times New Roman" w:eastAsia="Times New Roman" w:hAnsi="Times New Roman" w:cs="Times New Roman"/>
          <w:sz w:val="28"/>
          <w:szCs w:val="28"/>
          <w:lang w:eastAsia="ru-RU"/>
        </w:rPr>
        <w:t>пределах</w:t>
      </w:r>
      <w:proofErr w:type="gramEnd"/>
      <w:r w:rsidRPr="00AA5F1C">
        <w:rPr>
          <w:rFonts w:ascii="Times New Roman" w:eastAsia="Times New Roman" w:hAnsi="Times New Roman" w:cs="Times New Roman"/>
          <w:sz w:val="28"/>
          <w:szCs w:val="28"/>
          <w:lang w:eastAsia="ru-RU"/>
        </w:rPr>
        <w:t xml:space="preserve"> имеющихся у него средств на оплату труда самостоятельно определяет размеры должностных окладов работников, а также доплат, надбавок, премий и других мер материального стимулирования без ограничения их максимальными размерами. При этом рекомендуемый объем средств фонда оплаты труда, направляемых на выплаты стимулирующего характера, должен составлять не менее 20% от общего фонда на оплату труда.</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3.12. Условия оплаты труда, включая размер должностного оклада работника образовательного учреждения, условия получения выплат стимулирующего и компенсационного характера являются обязательными для включения в трудовой договор.</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b/>
          <w:sz w:val="28"/>
          <w:szCs w:val="28"/>
          <w:lang w:eastAsia="ru-RU"/>
        </w:rPr>
      </w:pPr>
    </w:p>
    <w:p w:rsidR="00AA5F1C" w:rsidRPr="00AA5F1C" w:rsidRDefault="00AA5F1C" w:rsidP="00AA5F1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roofErr w:type="spellStart"/>
      <w:r w:rsidRPr="00AA5F1C">
        <w:rPr>
          <w:rFonts w:ascii="Times New Roman" w:eastAsia="Times New Roman" w:hAnsi="Times New Roman" w:cs="Times New Roman"/>
          <w:b/>
          <w:sz w:val="28"/>
          <w:szCs w:val="28"/>
          <w:lang w:eastAsia="ru-RU"/>
        </w:rPr>
        <w:t>IV</w:t>
      </w:r>
      <w:proofErr w:type="spellEnd"/>
      <w:r w:rsidRPr="00AA5F1C">
        <w:rPr>
          <w:rFonts w:ascii="Times New Roman" w:eastAsia="Times New Roman" w:hAnsi="Times New Roman" w:cs="Times New Roman"/>
          <w:b/>
          <w:sz w:val="28"/>
          <w:szCs w:val="28"/>
          <w:lang w:eastAsia="ru-RU"/>
        </w:rPr>
        <w:t>. Определение размера должностных окладов специалистов</w:t>
      </w:r>
    </w:p>
    <w:p w:rsidR="00AA5F1C" w:rsidRPr="00AA5F1C" w:rsidRDefault="00AA5F1C" w:rsidP="00AA5F1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A5F1C">
        <w:rPr>
          <w:rFonts w:ascii="Times New Roman" w:eastAsia="Times New Roman" w:hAnsi="Times New Roman" w:cs="Times New Roman"/>
          <w:b/>
          <w:sz w:val="28"/>
          <w:szCs w:val="28"/>
          <w:lang w:eastAsia="ru-RU"/>
        </w:rPr>
        <w:t>образовательного учреждения</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color w:val="000000"/>
          <w:sz w:val="28"/>
          <w:szCs w:val="28"/>
          <w:lang w:eastAsia="ru-RU"/>
        </w:rPr>
      </w:pP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color w:val="000000"/>
          <w:sz w:val="28"/>
          <w:szCs w:val="28"/>
          <w:lang w:eastAsia="ru-RU"/>
        </w:rPr>
      </w:pPr>
      <w:r w:rsidRPr="00AA5F1C">
        <w:rPr>
          <w:rFonts w:ascii="Times New Roman" w:eastAsia="Times New Roman" w:hAnsi="Times New Roman" w:cs="Times New Roman"/>
          <w:color w:val="000000"/>
          <w:sz w:val="28"/>
          <w:szCs w:val="28"/>
          <w:lang w:eastAsia="ru-RU"/>
        </w:rPr>
        <w:t xml:space="preserve">4.1. </w:t>
      </w:r>
      <w:proofErr w:type="gramStart"/>
      <w:r w:rsidRPr="00AA5F1C">
        <w:rPr>
          <w:rFonts w:ascii="Times New Roman" w:eastAsia="Times New Roman" w:hAnsi="Times New Roman" w:cs="Times New Roman"/>
          <w:color w:val="000000"/>
          <w:sz w:val="28"/>
          <w:szCs w:val="28"/>
          <w:lang w:eastAsia="ru-RU"/>
        </w:rPr>
        <w:t xml:space="preserve">Размеры должностных окладов специалистов муниципального бюджетного </w:t>
      </w:r>
      <w:r w:rsidRPr="00AA5F1C">
        <w:rPr>
          <w:rFonts w:ascii="Times New Roman" w:eastAsia="Times New Roman" w:hAnsi="Times New Roman" w:cs="Times New Roman"/>
          <w:sz w:val="28"/>
          <w:szCs w:val="28"/>
          <w:lang w:eastAsia="ru-RU"/>
        </w:rPr>
        <w:t>общеобразовательного учреждения «Средняя общеобразовательная школа №6»</w:t>
      </w:r>
      <w:r w:rsidRPr="00AA5F1C">
        <w:rPr>
          <w:rFonts w:ascii="Times New Roman" w:eastAsia="Times New Roman" w:hAnsi="Times New Roman" w:cs="Times New Roman"/>
          <w:color w:val="000000"/>
          <w:sz w:val="28"/>
          <w:szCs w:val="28"/>
          <w:lang w:eastAsia="ru-RU"/>
        </w:rPr>
        <w:t xml:space="preserve"> устанавливаются руководителем образовательного учреждения исходя из рекомендуемого размера должностных окладов, установленных по квалификационным уровням профессиональных квалификационных групп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roofErr w:type="gramEnd"/>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color w:val="000000"/>
          <w:sz w:val="28"/>
          <w:szCs w:val="28"/>
          <w:lang w:eastAsia="ru-RU"/>
        </w:rPr>
      </w:pPr>
      <w:r w:rsidRPr="00AA5F1C">
        <w:rPr>
          <w:rFonts w:ascii="Times New Roman" w:eastAsia="Times New Roman" w:hAnsi="Times New Roman" w:cs="Times New Roman"/>
          <w:color w:val="000000"/>
          <w:sz w:val="28"/>
          <w:szCs w:val="28"/>
          <w:lang w:eastAsia="ru-RU"/>
        </w:rPr>
        <w:t>4.2. Определение размера должностного оклада педагогических работников.</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color w:val="000000"/>
          <w:sz w:val="28"/>
          <w:szCs w:val="28"/>
          <w:lang w:eastAsia="ru-RU"/>
        </w:rPr>
      </w:pPr>
      <w:r w:rsidRPr="00AA5F1C">
        <w:rPr>
          <w:rFonts w:ascii="Times New Roman" w:eastAsia="Times New Roman" w:hAnsi="Times New Roman" w:cs="Times New Roman"/>
          <w:color w:val="000000"/>
          <w:sz w:val="28"/>
          <w:szCs w:val="28"/>
          <w:lang w:eastAsia="ru-RU"/>
        </w:rPr>
        <w:t>4.2.1. Профессиональная квалификационная группа должностей педагогических работников первого квалификационного уровня: инструктор по физической культуре, музыкальный руководитель, старший вожатый.</w:t>
      </w:r>
    </w:p>
    <w:p w:rsidR="00AA5F1C" w:rsidRPr="00AA5F1C" w:rsidRDefault="00AA5F1C" w:rsidP="00AA5F1C">
      <w:pPr>
        <w:autoSpaceDE w:val="0"/>
        <w:autoSpaceDN w:val="0"/>
        <w:adjustRightInd w:val="0"/>
        <w:spacing w:after="0" w:line="240" w:lineRule="auto"/>
        <w:jc w:val="both"/>
        <w:rPr>
          <w:rFonts w:ascii="Arial" w:eastAsia="Times New Roman" w:hAnsi="Arial" w:cs="Arial"/>
          <w:sz w:val="20"/>
          <w:szCs w:val="20"/>
          <w:lang w:eastAsia="ru-RU"/>
        </w:rPr>
      </w:pP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lastRenderedPageBreak/>
        <w:t>Таблица 1</w:t>
      </w:r>
    </w:p>
    <w:p w:rsidR="00AA5F1C" w:rsidRPr="00AA5F1C" w:rsidRDefault="00AA5F1C" w:rsidP="00AA5F1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Размеры должностных окладов</w:t>
      </w: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2295"/>
        <w:gridCol w:w="3600"/>
        <w:gridCol w:w="1755"/>
      </w:tblGrid>
      <w:tr w:rsidR="00AA5F1C" w:rsidRPr="00AA5F1C" w:rsidTr="00596515">
        <w:tblPrEx>
          <w:tblCellMar>
            <w:top w:w="0" w:type="dxa"/>
            <w:bottom w:w="0" w:type="dxa"/>
          </w:tblCellMar>
        </w:tblPrEx>
        <w:trPr>
          <w:cantSplit/>
          <w:trHeight w:val="240"/>
        </w:trPr>
        <w:tc>
          <w:tcPr>
            <w:tcW w:w="2025" w:type="dxa"/>
            <w:vMerge w:val="restart"/>
            <w:tcBorders>
              <w:top w:val="single" w:sz="6" w:space="0" w:color="auto"/>
              <w:left w:val="single" w:sz="6" w:space="0" w:color="auto"/>
              <w:bottom w:val="nil"/>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Педагогический</w:t>
            </w:r>
            <w:r w:rsidRPr="00AA5F1C">
              <w:rPr>
                <w:rFonts w:ascii="Times New Roman" w:eastAsia="Times New Roman" w:hAnsi="Times New Roman" w:cs="Times New Roman"/>
                <w:sz w:val="28"/>
                <w:szCs w:val="28"/>
                <w:lang w:eastAsia="ru-RU"/>
              </w:rPr>
              <w:br/>
              <w:t xml:space="preserve">стаж или стаж </w:t>
            </w:r>
            <w:r w:rsidRPr="00AA5F1C">
              <w:rPr>
                <w:rFonts w:ascii="Times New Roman" w:eastAsia="Times New Roman" w:hAnsi="Times New Roman" w:cs="Times New Roman"/>
                <w:sz w:val="28"/>
                <w:szCs w:val="28"/>
                <w:lang w:eastAsia="ru-RU"/>
              </w:rPr>
              <w:br/>
              <w:t xml:space="preserve">по профилю  </w:t>
            </w:r>
          </w:p>
        </w:tc>
        <w:tc>
          <w:tcPr>
            <w:tcW w:w="7650" w:type="dxa"/>
            <w:gridSpan w:val="3"/>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Рекомендуемые  размеры должностного оклада, руб.</w:t>
            </w:r>
          </w:p>
        </w:tc>
      </w:tr>
      <w:tr w:rsidR="00AA5F1C" w:rsidRPr="00AA5F1C" w:rsidTr="00596515">
        <w:tblPrEx>
          <w:tblCellMar>
            <w:top w:w="0" w:type="dxa"/>
            <w:bottom w:w="0" w:type="dxa"/>
          </w:tblCellMar>
        </w:tblPrEx>
        <w:trPr>
          <w:cantSplit/>
          <w:trHeight w:val="720"/>
        </w:trPr>
        <w:tc>
          <w:tcPr>
            <w:tcW w:w="2025" w:type="dxa"/>
            <w:vMerge/>
            <w:tcBorders>
              <w:top w:val="nil"/>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p>
        </w:tc>
        <w:tc>
          <w:tcPr>
            <w:tcW w:w="22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Начальное    </w:t>
            </w:r>
            <w:r w:rsidRPr="00AA5F1C">
              <w:rPr>
                <w:rFonts w:ascii="Times New Roman" w:eastAsia="Times New Roman" w:hAnsi="Times New Roman" w:cs="Times New Roman"/>
                <w:sz w:val="28"/>
                <w:szCs w:val="28"/>
                <w:lang w:eastAsia="ru-RU"/>
              </w:rPr>
              <w:br/>
              <w:t>профессиональное</w:t>
            </w:r>
            <w:r w:rsidRPr="00AA5F1C">
              <w:rPr>
                <w:rFonts w:ascii="Times New Roman" w:eastAsia="Times New Roman" w:hAnsi="Times New Roman" w:cs="Times New Roman"/>
                <w:sz w:val="28"/>
                <w:szCs w:val="28"/>
                <w:lang w:eastAsia="ru-RU"/>
              </w:rPr>
              <w:br/>
              <w:t xml:space="preserve">образование   </w:t>
            </w:r>
          </w:p>
        </w:tc>
        <w:tc>
          <w:tcPr>
            <w:tcW w:w="36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Среднее профессиональное,   </w:t>
            </w:r>
            <w:r w:rsidRPr="00AA5F1C">
              <w:rPr>
                <w:rFonts w:ascii="Times New Roman" w:eastAsia="Times New Roman" w:hAnsi="Times New Roman" w:cs="Times New Roman"/>
                <w:sz w:val="28"/>
                <w:szCs w:val="28"/>
                <w:lang w:eastAsia="ru-RU"/>
              </w:rPr>
              <w:br/>
              <w:t xml:space="preserve">неполное высшее образование, </w:t>
            </w:r>
            <w:r w:rsidRPr="00AA5F1C">
              <w:rPr>
                <w:rFonts w:ascii="Times New Roman" w:eastAsia="Times New Roman" w:hAnsi="Times New Roman" w:cs="Times New Roman"/>
                <w:sz w:val="28"/>
                <w:szCs w:val="28"/>
                <w:lang w:eastAsia="ru-RU"/>
              </w:rPr>
              <w:br/>
              <w:t xml:space="preserve">учительский институт и    </w:t>
            </w:r>
            <w:r w:rsidRPr="00AA5F1C">
              <w:rPr>
                <w:rFonts w:ascii="Times New Roman" w:eastAsia="Times New Roman" w:hAnsi="Times New Roman" w:cs="Times New Roman"/>
                <w:sz w:val="28"/>
                <w:szCs w:val="28"/>
                <w:lang w:eastAsia="ru-RU"/>
              </w:rPr>
              <w:br/>
              <w:t xml:space="preserve">приравненные к нему учебные  </w:t>
            </w:r>
            <w:r w:rsidRPr="00AA5F1C">
              <w:rPr>
                <w:rFonts w:ascii="Times New Roman" w:eastAsia="Times New Roman" w:hAnsi="Times New Roman" w:cs="Times New Roman"/>
                <w:sz w:val="28"/>
                <w:szCs w:val="28"/>
                <w:lang w:eastAsia="ru-RU"/>
              </w:rPr>
              <w:br/>
              <w:t xml:space="preserve">заведения           </w:t>
            </w:r>
          </w:p>
        </w:tc>
        <w:tc>
          <w:tcPr>
            <w:tcW w:w="175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Высшее    </w:t>
            </w:r>
            <w:r w:rsidRPr="00AA5F1C">
              <w:rPr>
                <w:rFonts w:ascii="Times New Roman" w:eastAsia="Times New Roman" w:hAnsi="Times New Roman" w:cs="Times New Roman"/>
                <w:sz w:val="28"/>
                <w:szCs w:val="28"/>
                <w:lang w:eastAsia="ru-RU"/>
              </w:rPr>
              <w:br/>
              <w:t xml:space="preserve">образование </w:t>
            </w:r>
          </w:p>
        </w:tc>
      </w:tr>
      <w:tr w:rsidR="00AA5F1C" w:rsidRPr="00AA5F1C" w:rsidTr="00596515">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До 3 лет      </w:t>
            </w:r>
          </w:p>
        </w:tc>
        <w:tc>
          <w:tcPr>
            <w:tcW w:w="22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2841    </w:t>
            </w:r>
          </w:p>
        </w:tc>
        <w:tc>
          <w:tcPr>
            <w:tcW w:w="36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3 118</w:t>
            </w:r>
          </w:p>
        </w:tc>
        <w:tc>
          <w:tcPr>
            <w:tcW w:w="175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3 437</w:t>
            </w:r>
          </w:p>
        </w:tc>
      </w:tr>
      <w:tr w:rsidR="00AA5F1C" w:rsidRPr="00AA5F1C" w:rsidTr="00596515">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3 до 8     </w:t>
            </w:r>
          </w:p>
        </w:tc>
        <w:tc>
          <w:tcPr>
            <w:tcW w:w="22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2997    </w:t>
            </w:r>
          </w:p>
        </w:tc>
        <w:tc>
          <w:tcPr>
            <w:tcW w:w="36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3 289</w:t>
            </w:r>
          </w:p>
        </w:tc>
        <w:tc>
          <w:tcPr>
            <w:tcW w:w="175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3 626</w:t>
            </w:r>
          </w:p>
        </w:tc>
      </w:tr>
      <w:tr w:rsidR="00AA5F1C" w:rsidRPr="00AA5F1C" w:rsidTr="00596515">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8 до 14    </w:t>
            </w:r>
          </w:p>
        </w:tc>
        <w:tc>
          <w:tcPr>
            <w:tcW w:w="22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3177</w:t>
            </w:r>
          </w:p>
        </w:tc>
        <w:tc>
          <w:tcPr>
            <w:tcW w:w="36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3 487</w:t>
            </w:r>
          </w:p>
        </w:tc>
        <w:tc>
          <w:tcPr>
            <w:tcW w:w="175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3 844</w:t>
            </w:r>
          </w:p>
        </w:tc>
      </w:tr>
      <w:tr w:rsidR="00AA5F1C" w:rsidRPr="00AA5F1C" w:rsidTr="00596515">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14 до 20   </w:t>
            </w:r>
          </w:p>
        </w:tc>
        <w:tc>
          <w:tcPr>
            <w:tcW w:w="22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3383    </w:t>
            </w:r>
          </w:p>
        </w:tc>
        <w:tc>
          <w:tcPr>
            <w:tcW w:w="36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3 713</w:t>
            </w:r>
          </w:p>
        </w:tc>
        <w:tc>
          <w:tcPr>
            <w:tcW w:w="175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4 093</w:t>
            </w:r>
          </w:p>
        </w:tc>
      </w:tr>
      <w:tr w:rsidR="00AA5F1C" w:rsidRPr="00AA5F1C" w:rsidTr="00596515">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Более 20      </w:t>
            </w:r>
          </w:p>
        </w:tc>
        <w:tc>
          <w:tcPr>
            <w:tcW w:w="22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3611    </w:t>
            </w:r>
          </w:p>
        </w:tc>
        <w:tc>
          <w:tcPr>
            <w:tcW w:w="36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3 960</w:t>
            </w:r>
          </w:p>
        </w:tc>
        <w:tc>
          <w:tcPr>
            <w:tcW w:w="175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4 343</w:t>
            </w:r>
          </w:p>
        </w:tc>
      </w:tr>
    </w:tbl>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Таблица 2</w:t>
      </w:r>
    </w:p>
    <w:p w:rsidR="00AA5F1C" w:rsidRPr="00AA5F1C" w:rsidRDefault="00AA5F1C" w:rsidP="00AA5F1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Размеры должностных окладов, устанавливаемые при наличии у педагогических работников категории по результатам профессиональной аттестации</w:t>
      </w: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130"/>
        <w:gridCol w:w="4590"/>
      </w:tblGrid>
      <w:tr w:rsidR="00AA5F1C" w:rsidRPr="00AA5F1C" w:rsidTr="00596515">
        <w:tblPrEx>
          <w:tblCellMar>
            <w:top w:w="0" w:type="dxa"/>
            <w:bottom w:w="0" w:type="dxa"/>
          </w:tblCellMar>
        </w:tblPrEx>
        <w:trPr>
          <w:cantSplit/>
          <w:trHeight w:val="360"/>
        </w:trPr>
        <w:tc>
          <w:tcPr>
            <w:tcW w:w="513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Присвоенная по результатам      </w:t>
            </w:r>
            <w:r w:rsidRPr="00AA5F1C">
              <w:rPr>
                <w:rFonts w:ascii="Times New Roman" w:eastAsia="Times New Roman" w:hAnsi="Times New Roman" w:cs="Times New Roman"/>
                <w:sz w:val="28"/>
                <w:szCs w:val="28"/>
                <w:lang w:eastAsia="ru-RU"/>
              </w:rPr>
              <w:br/>
              <w:t>профессиональной аттестации категория</w:t>
            </w:r>
          </w:p>
        </w:tc>
        <w:tc>
          <w:tcPr>
            <w:tcW w:w="459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Рекомендуемые    </w:t>
            </w:r>
            <w:r w:rsidRPr="00AA5F1C">
              <w:rPr>
                <w:rFonts w:ascii="Times New Roman" w:eastAsia="Times New Roman" w:hAnsi="Times New Roman" w:cs="Times New Roman"/>
                <w:sz w:val="28"/>
                <w:szCs w:val="28"/>
                <w:lang w:eastAsia="ru-RU"/>
              </w:rPr>
              <w:br/>
              <w:t>размеры должностного оклада, руб.</w:t>
            </w:r>
          </w:p>
        </w:tc>
      </w:tr>
      <w:tr w:rsidR="00AA5F1C" w:rsidRPr="00AA5F1C" w:rsidTr="00596515">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Вторая или соответствие занимаемой должности                         </w:t>
            </w:r>
          </w:p>
        </w:tc>
        <w:tc>
          <w:tcPr>
            <w:tcW w:w="459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4 560</w:t>
            </w:r>
          </w:p>
        </w:tc>
      </w:tr>
      <w:tr w:rsidR="00AA5F1C" w:rsidRPr="00AA5F1C" w:rsidTr="00596515">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Первая                               </w:t>
            </w:r>
          </w:p>
        </w:tc>
        <w:tc>
          <w:tcPr>
            <w:tcW w:w="459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4 788</w:t>
            </w:r>
          </w:p>
        </w:tc>
      </w:tr>
      <w:tr w:rsidR="00AA5F1C" w:rsidRPr="00AA5F1C" w:rsidTr="00596515">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Высшая                               </w:t>
            </w:r>
          </w:p>
        </w:tc>
        <w:tc>
          <w:tcPr>
            <w:tcW w:w="459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5 027</w:t>
            </w:r>
          </w:p>
        </w:tc>
      </w:tr>
    </w:tbl>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4.2.2. Профессиональная квалификационная группа должностей педагогических работников второго квалификационного уровня - концертмейстер; педагог дополнительного образования; педагог-организатор; социальный педагог.</w:t>
      </w:r>
    </w:p>
    <w:p w:rsidR="00AA5F1C" w:rsidRPr="00AA5F1C" w:rsidRDefault="00AA5F1C" w:rsidP="00AA5F1C">
      <w:pPr>
        <w:autoSpaceDE w:val="0"/>
        <w:autoSpaceDN w:val="0"/>
        <w:adjustRightInd w:val="0"/>
        <w:spacing w:after="0" w:line="240" w:lineRule="auto"/>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Таблица 3</w:t>
      </w: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Размеры должностных окладов</w:t>
      </w:r>
    </w:p>
    <w:p w:rsidR="00AA5F1C" w:rsidRPr="00AA5F1C" w:rsidRDefault="00AA5F1C" w:rsidP="00AA5F1C">
      <w:pPr>
        <w:autoSpaceDE w:val="0"/>
        <w:autoSpaceDN w:val="0"/>
        <w:adjustRightInd w:val="0"/>
        <w:spacing w:after="120" w:line="240" w:lineRule="exact"/>
        <w:jc w:val="both"/>
        <w:rPr>
          <w:rFonts w:ascii="Times New Roman" w:eastAsia="Times New Roman" w:hAnsi="Times New Roman" w:cs="Times New Roman"/>
          <w:sz w:val="28"/>
          <w:szCs w:val="2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2295"/>
        <w:gridCol w:w="4185"/>
        <w:gridCol w:w="1395"/>
      </w:tblGrid>
      <w:tr w:rsidR="00AA5F1C" w:rsidRPr="00AA5F1C" w:rsidTr="00596515">
        <w:tblPrEx>
          <w:tblCellMar>
            <w:top w:w="0" w:type="dxa"/>
            <w:bottom w:w="0" w:type="dxa"/>
          </w:tblCellMar>
        </w:tblPrEx>
        <w:trPr>
          <w:cantSplit/>
          <w:trHeight w:val="240"/>
        </w:trPr>
        <w:tc>
          <w:tcPr>
            <w:tcW w:w="2025" w:type="dxa"/>
            <w:vMerge w:val="restart"/>
            <w:tcBorders>
              <w:top w:val="single" w:sz="6" w:space="0" w:color="auto"/>
              <w:left w:val="single" w:sz="6" w:space="0" w:color="auto"/>
              <w:bottom w:val="nil"/>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Педагогический</w:t>
            </w:r>
            <w:r w:rsidRPr="00AA5F1C">
              <w:rPr>
                <w:rFonts w:ascii="Times New Roman" w:eastAsia="Times New Roman" w:hAnsi="Times New Roman" w:cs="Times New Roman"/>
                <w:sz w:val="28"/>
                <w:szCs w:val="28"/>
                <w:lang w:eastAsia="ru-RU"/>
              </w:rPr>
              <w:br/>
              <w:t xml:space="preserve">стаж или стаж </w:t>
            </w:r>
            <w:r w:rsidRPr="00AA5F1C">
              <w:rPr>
                <w:rFonts w:ascii="Times New Roman" w:eastAsia="Times New Roman" w:hAnsi="Times New Roman" w:cs="Times New Roman"/>
                <w:sz w:val="28"/>
                <w:szCs w:val="28"/>
                <w:lang w:eastAsia="ru-RU"/>
              </w:rPr>
              <w:br/>
              <w:t xml:space="preserve">по профилю  </w:t>
            </w:r>
          </w:p>
        </w:tc>
        <w:tc>
          <w:tcPr>
            <w:tcW w:w="7875" w:type="dxa"/>
            <w:gridSpan w:val="3"/>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Рекомендуемые  размеры должностного оклада, руб.</w:t>
            </w:r>
          </w:p>
        </w:tc>
      </w:tr>
      <w:tr w:rsidR="00AA5F1C" w:rsidRPr="00AA5F1C" w:rsidTr="00596515">
        <w:tblPrEx>
          <w:tblCellMar>
            <w:top w:w="0" w:type="dxa"/>
            <w:bottom w:w="0" w:type="dxa"/>
          </w:tblCellMar>
        </w:tblPrEx>
        <w:trPr>
          <w:cantSplit/>
          <w:trHeight w:val="720"/>
        </w:trPr>
        <w:tc>
          <w:tcPr>
            <w:tcW w:w="2025" w:type="dxa"/>
            <w:vMerge/>
            <w:tcBorders>
              <w:top w:val="nil"/>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p>
        </w:tc>
        <w:tc>
          <w:tcPr>
            <w:tcW w:w="22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Начальное    </w:t>
            </w:r>
            <w:r w:rsidRPr="00AA5F1C">
              <w:rPr>
                <w:rFonts w:ascii="Times New Roman" w:eastAsia="Times New Roman" w:hAnsi="Times New Roman" w:cs="Times New Roman"/>
                <w:sz w:val="28"/>
                <w:szCs w:val="28"/>
                <w:lang w:eastAsia="ru-RU"/>
              </w:rPr>
              <w:br/>
              <w:t>профессиональное</w:t>
            </w:r>
            <w:r w:rsidRPr="00AA5F1C">
              <w:rPr>
                <w:rFonts w:ascii="Times New Roman" w:eastAsia="Times New Roman" w:hAnsi="Times New Roman" w:cs="Times New Roman"/>
                <w:sz w:val="28"/>
                <w:szCs w:val="28"/>
                <w:lang w:eastAsia="ru-RU"/>
              </w:rPr>
              <w:br/>
              <w:t xml:space="preserve">образование   </w:t>
            </w:r>
          </w:p>
        </w:tc>
        <w:tc>
          <w:tcPr>
            <w:tcW w:w="418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Среднее профессиональное,   </w:t>
            </w:r>
            <w:r w:rsidRPr="00AA5F1C">
              <w:rPr>
                <w:rFonts w:ascii="Times New Roman" w:eastAsia="Times New Roman" w:hAnsi="Times New Roman" w:cs="Times New Roman"/>
                <w:sz w:val="28"/>
                <w:szCs w:val="28"/>
                <w:lang w:eastAsia="ru-RU"/>
              </w:rPr>
              <w:br/>
              <w:t xml:space="preserve">неполное высшее образование, </w:t>
            </w:r>
            <w:r w:rsidRPr="00AA5F1C">
              <w:rPr>
                <w:rFonts w:ascii="Times New Roman" w:eastAsia="Times New Roman" w:hAnsi="Times New Roman" w:cs="Times New Roman"/>
                <w:sz w:val="28"/>
                <w:szCs w:val="28"/>
                <w:lang w:eastAsia="ru-RU"/>
              </w:rPr>
              <w:br/>
              <w:t xml:space="preserve">учительский институт и    </w:t>
            </w:r>
            <w:r w:rsidRPr="00AA5F1C">
              <w:rPr>
                <w:rFonts w:ascii="Times New Roman" w:eastAsia="Times New Roman" w:hAnsi="Times New Roman" w:cs="Times New Roman"/>
                <w:sz w:val="28"/>
                <w:szCs w:val="28"/>
                <w:lang w:eastAsia="ru-RU"/>
              </w:rPr>
              <w:br/>
              <w:t xml:space="preserve">приравненные к нему учебные  </w:t>
            </w:r>
            <w:r w:rsidRPr="00AA5F1C">
              <w:rPr>
                <w:rFonts w:ascii="Times New Roman" w:eastAsia="Times New Roman" w:hAnsi="Times New Roman" w:cs="Times New Roman"/>
                <w:sz w:val="28"/>
                <w:szCs w:val="28"/>
                <w:lang w:eastAsia="ru-RU"/>
              </w:rPr>
              <w:br/>
              <w:t xml:space="preserve">заведения           </w:t>
            </w:r>
          </w:p>
        </w:tc>
        <w:tc>
          <w:tcPr>
            <w:tcW w:w="13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Высшее    </w:t>
            </w:r>
            <w:r w:rsidRPr="00AA5F1C">
              <w:rPr>
                <w:rFonts w:ascii="Times New Roman" w:eastAsia="Times New Roman" w:hAnsi="Times New Roman" w:cs="Times New Roman"/>
                <w:sz w:val="28"/>
                <w:szCs w:val="28"/>
                <w:lang w:eastAsia="ru-RU"/>
              </w:rPr>
              <w:br/>
            </w:r>
            <w:proofErr w:type="spellStart"/>
            <w:proofErr w:type="gramStart"/>
            <w:r w:rsidRPr="00AA5F1C">
              <w:rPr>
                <w:rFonts w:ascii="Times New Roman" w:eastAsia="Times New Roman" w:hAnsi="Times New Roman" w:cs="Times New Roman"/>
                <w:sz w:val="28"/>
                <w:szCs w:val="28"/>
                <w:lang w:eastAsia="ru-RU"/>
              </w:rPr>
              <w:t>образова</w:t>
            </w:r>
            <w:proofErr w:type="spellEnd"/>
            <w:r w:rsidRPr="00AA5F1C">
              <w:rPr>
                <w:rFonts w:ascii="Times New Roman" w:eastAsia="Times New Roman" w:hAnsi="Times New Roman" w:cs="Times New Roman"/>
                <w:sz w:val="28"/>
                <w:szCs w:val="28"/>
                <w:lang w:eastAsia="ru-RU"/>
              </w:rPr>
              <w:t xml:space="preserve"> </w:t>
            </w:r>
            <w:proofErr w:type="spellStart"/>
            <w:r w:rsidRPr="00AA5F1C">
              <w:rPr>
                <w:rFonts w:ascii="Times New Roman" w:eastAsia="Times New Roman" w:hAnsi="Times New Roman" w:cs="Times New Roman"/>
                <w:sz w:val="28"/>
                <w:szCs w:val="28"/>
                <w:lang w:eastAsia="ru-RU"/>
              </w:rPr>
              <w:t>ние</w:t>
            </w:r>
            <w:proofErr w:type="spellEnd"/>
            <w:proofErr w:type="gramEnd"/>
            <w:r w:rsidRPr="00AA5F1C">
              <w:rPr>
                <w:rFonts w:ascii="Times New Roman" w:eastAsia="Times New Roman" w:hAnsi="Times New Roman" w:cs="Times New Roman"/>
                <w:sz w:val="28"/>
                <w:szCs w:val="28"/>
                <w:lang w:eastAsia="ru-RU"/>
              </w:rPr>
              <w:t xml:space="preserve"> </w:t>
            </w:r>
          </w:p>
        </w:tc>
      </w:tr>
      <w:tr w:rsidR="00AA5F1C" w:rsidRPr="00AA5F1C" w:rsidTr="00596515">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До 3 лет      </w:t>
            </w:r>
          </w:p>
        </w:tc>
        <w:tc>
          <w:tcPr>
            <w:tcW w:w="22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3 118</w:t>
            </w:r>
          </w:p>
        </w:tc>
        <w:tc>
          <w:tcPr>
            <w:tcW w:w="418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3 437</w:t>
            </w:r>
          </w:p>
        </w:tc>
        <w:tc>
          <w:tcPr>
            <w:tcW w:w="13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3 774</w:t>
            </w:r>
          </w:p>
        </w:tc>
      </w:tr>
      <w:tr w:rsidR="00AA5F1C" w:rsidRPr="00AA5F1C" w:rsidTr="00596515">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3 до 8     </w:t>
            </w:r>
          </w:p>
        </w:tc>
        <w:tc>
          <w:tcPr>
            <w:tcW w:w="22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3 289</w:t>
            </w:r>
          </w:p>
        </w:tc>
        <w:tc>
          <w:tcPr>
            <w:tcW w:w="418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3 626</w:t>
            </w:r>
          </w:p>
        </w:tc>
        <w:tc>
          <w:tcPr>
            <w:tcW w:w="13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3 970</w:t>
            </w:r>
          </w:p>
        </w:tc>
      </w:tr>
      <w:tr w:rsidR="00AA5F1C" w:rsidRPr="00AA5F1C" w:rsidTr="00596515">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lastRenderedPageBreak/>
              <w:t xml:space="preserve">От 8 до 14    </w:t>
            </w:r>
          </w:p>
        </w:tc>
        <w:tc>
          <w:tcPr>
            <w:tcW w:w="22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3 487</w:t>
            </w:r>
          </w:p>
        </w:tc>
        <w:tc>
          <w:tcPr>
            <w:tcW w:w="418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3 844</w:t>
            </w:r>
          </w:p>
        </w:tc>
        <w:tc>
          <w:tcPr>
            <w:tcW w:w="13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4 192</w:t>
            </w:r>
          </w:p>
        </w:tc>
      </w:tr>
      <w:tr w:rsidR="00AA5F1C" w:rsidRPr="00AA5F1C" w:rsidTr="00596515">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14 до 20   </w:t>
            </w:r>
          </w:p>
        </w:tc>
        <w:tc>
          <w:tcPr>
            <w:tcW w:w="22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3 713</w:t>
            </w:r>
          </w:p>
        </w:tc>
        <w:tc>
          <w:tcPr>
            <w:tcW w:w="418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4 093</w:t>
            </w:r>
          </w:p>
        </w:tc>
        <w:tc>
          <w:tcPr>
            <w:tcW w:w="13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4 440</w:t>
            </w:r>
          </w:p>
        </w:tc>
      </w:tr>
      <w:tr w:rsidR="00AA5F1C" w:rsidRPr="00AA5F1C" w:rsidTr="00596515">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Более 20      </w:t>
            </w:r>
          </w:p>
        </w:tc>
        <w:tc>
          <w:tcPr>
            <w:tcW w:w="22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3 960</w:t>
            </w:r>
          </w:p>
        </w:tc>
        <w:tc>
          <w:tcPr>
            <w:tcW w:w="418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4343</w:t>
            </w:r>
          </w:p>
        </w:tc>
        <w:tc>
          <w:tcPr>
            <w:tcW w:w="13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4 687</w:t>
            </w:r>
          </w:p>
        </w:tc>
      </w:tr>
    </w:tbl>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Таблица 4</w:t>
      </w: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Размеры должностных окладов, устанавливаемые при наличии у педагогических работников категории по результатам профессиональной аттестации</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130"/>
        <w:gridCol w:w="4770"/>
      </w:tblGrid>
      <w:tr w:rsidR="00AA5F1C" w:rsidRPr="00AA5F1C" w:rsidTr="00596515">
        <w:tblPrEx>
          <w:tblCellMar>
            <w:top w:w="0" w:type="dxa"/>
            <w:bottom w:w="0" w:type="dxa"/>
          </w:tblCellMar>
        </w:tblPrEx>
        <w:trPr>
          <w:cantSplit/>
          <w:trHeight w:val="360"/>
        </w:trPr>
        <w:tc>
          <w:tcPr>
            <w:tcW w:w="513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Присвоенная по результатам      </w:t>
            </w:r>
            <w:r w:rsidRPr="00AA5F1C">
              <w:rPr>
                <w:rFonts w:ascii="Times New Roman" w:eastAsia="Times New Roman" w:hAnsi="Times New Roman" w:cs="Times New Roman"/>
                <w:sz w:val="28"/>
                <w:szCs w:val="28"/>
                <w:lang w:eastAsia="ru-RU"/>
              </w:rPr>
              <w:br/>
              <w:t>профессиональной аттестации категория</w:t>
            </w:r>
          </w:p>
        </w:tc>
        <w:tc>
          <w:tcPr>
            <w:tcW w:w="477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Рекомендуемые    </w:t>
            </w:r>
            <w:r w:rsidRPr="00AA5F1C">
              <w:rPr>
                <w:rFonts w:ascii="Times New Roman" w:eastAsia="Times New Roman" w:hAnsi="Times New Roman" w:cs="Times New Roman"/>
                <w:sz w:val="28"/>
                <w:szCs w:val="28"/>
                <w:lang w:eastAsia="ru-RU"/>
              </w:rPr>
              <w:br/>
              <w:t>размеры должностного оклада, руб.</w:t>
            </w:r>
          </w:p>
        </w:tc>
      </w:tr>
      <w:tr w:rsidR="00AA5F1C" w:rsidRPr="00AA5F1C" w:rsidTr="00596515">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Вторая или соответствие занимаемой должности                         </w:t>
            </w:r>
          </w:p>
        </w:tc>
        <w:tc>
          <w:tcPr>
            <w:tcW w:w="477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4 921</w:t>
            </w:r>
          </w:p>
        </w:tc>
      </w:tr>
      <w:tr w:rsidR="00AA5F1C" w:rsidRPr="00AA5F1C" w:rsidTr="00596515">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Первая                               </w:t>
            </w:r>
          </w:p>
        </w:tc>
        <w:tc>
          <w:tcPr>
            <w:tcW w:w="477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5 167</w:t>
            </w:r>
          </w:p>
        </w:tc>
      </w:tr>
      <w:tr w:rsidR="00AA5F1C" w:rsidRPr="00AA5F1C" w:rsidTr="00596515">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Высшая                               </w:t>
            </w:r>
          </w:p>
        </w:tc>
        <w:tc>
          <w:tcPr>
            <w:tcW w:w="477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5 426</w:t>
            </w:r>
          </w:p>
        </w:tc>
      </w:tr>
    </w:tbl>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4.2.3. Профессиональная квалификационная группа должностей педагогических работников третьего квалификационного уровня - воспитатель; мастер производственного обучения; методист; педагог-психолог.</w:t>
      </w:r>
    </w:p>
    <w:p w:rsidR="00AA5F1C" w:rsidRPr="00AA5F1C" w:rsidRDefault="00AA5F1C" w:rsidP="00AA5F1C">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Таблица 5</w:t>
      </w: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Размеры должностных окладов</w:t>
      </w: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900" w:type="dxa"/>
        <w:tblInd w:w="70" w:type="dxa"/>
        <w:tblLayout w:type="fixed"/>
        <w:tblCellMar>
          <w:left w:w="70" w:type="dxa"/>
          <w:right w:w="70" w:type="dxa"/>
        </w:tblCellMar>
        <w:tblLook w:val="0000" w:firstRow="0" w:lastRow="0" w:firstColumn="0" w:lastColumn="0" w:noHBand="0" w:noVBand="0"/>
      </w:tblPr>
      <w:tblGrid>
        <w:gridCol w:w="2025"/>
        <w:gridCol w:w="2295"/>
        <w:gridCol w:w="4185"/>
        <w:gridCol w:w="1395"/>
      </w:tblGrid>
      <w:tr w:rsidR="00AA5F1C" w:rsidRPr="00AA5F1C" w:rsidTr="00596515">
        <w:tblPrEx>
          <w:tblCellMar>
            <w:top w:w="0" w:type="dxa"/>
            <w:bottom w:w="0" w:type="dxa"/>
          </w:tblCellMar>
        </w:tblPrEx>
        <w:trPr>
          <w:cantSplit/>
          <w:trHeight w:val="240"/>
        </w:trPr>
        <w:tc>
          <w:tcPr>
            <w:tcW w:w="2025" w:type="dxa"/>
            <w:vMerge w:val="restart"/>
            <w:tcBorders>
              <w:top w:val="single" w:sz="4" w:space="0" w:color="auto"/>
              <w:left w:val="single" w:sz="4" w:space="0" w:color="auto"/>
              <w:bottom w:val="single" w:sz="4" w:space="0" w:color="auto"/>
              <w:right w:val="single" w:sz="4"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Педагогический</w:t>
            </w:r>
            <w:r w:rsidRPr="00AA5F1C">
              <w:rPr>
                <w:rFonts w:ascii="Times New Roman" w:eastAsia="Times New Roman" w:hAnsi="Times New Roman" w:cs="Times New Roman"/>
                <w:sz w:val="28"/>
                <w:szCs w:val="28"/>
                <w:lang w:eastAsia="ru-RU"/>
              </w:rPr>
              <w:br/>
              <w:t xml:space="preserve">стаж или стаж </w:t>
            </w:r>
            <w:r w:rsidRPr="00AA5F1C">
              <w:rPr>
                <w:rFonts w:ascii="Times New Roman" w:eastAsia="Times New Roman" w:hAnsi="Times New Roman" w:cs="Times New Roman"/>
                <w:sz w:val="28"/>
                <w:szCs w:val="28"/>
                <w:lang w:eastAsia="ru-RU"/>
              </w:rPr>
              <w:br/>
              <w:t xml:space="preserve">по профилю  </w:t>
            </w:r>
          </w:p>
        </w:tc>
        <w:tc>
          <w:tcPr>
            <w:tcW w:w="7875" w:type="dxa"/>
            <w:gridSpan w:val="3"/>
            <w:tcBorders>
              <w:top w:val="single" w:sz="4" w:space="0" w:color="auto"/>
              <w:left w:val="single" w:sz="4" w:space="0" w:color="auto"/>
              <w:bottom w:val="single" w:sz="4" w:space="0" w:color="auto"/>
              <w:right w:val="single" w:sz="4"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Рекомендуемые  размеры должностного оклада, руб.</w:t>
            </w:r>
          </w:p>
        </w:tc>
      </w:tr>
      <w:tr w:rsidR="00AA5F1C" w:rsidRPr="00AA5F1C" w:rsidTr="00596515">
        <w:tblPrEx>
          <w:tblCellMar>
            <w:top w:w="0" w:type="dxa"/>
            <w:bottom w:w="0" w:type="dxa"/>
          </w:tblCellMar>
        </w:tblPrEx>
        <w:trPr>
          <w:cantSplit/>
          <w:trHeight w:val="720"/>
        </w:trPr>
        <w:tc>
          <w:tcPr>
            <w:tcW w:w="2025" w:type="dxa"/>
            <w:vMerge/>
            <w:tcBorders>
              <w:top w:val="single" w:sz="4"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p>
        </w:tc>
        <w:tc>
          <w:tcPr>
            <w:tcW w:w="2295" w:type="dxa"/>
            <w:tcBorders>
              <w:top w:val="single" w:sz="4"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Начальное    </w:t>
            </w:r>
            <w:r w:rsidRPr="00AA5F1C">
              <w:rPr>
                <w:rFonts w:ascii="Times New Roman" w:eastAsia="Times New Roman" w:hAnsi="Times New Roman" w:cs="Times New Roman"/>
                <w:sz w:val="28"/>
                <w:szCs w:val="28"/>
                <w:lang w:eastAsia="ru-RU"/>
              </w:rPr>
              <w:br/>
              <w:t>профессиональное</w:t>
            </w:r>
            <w:r w:rsidRPr="00AA5F1C">
              <w:rPr>
                <w:rFonts w:ascii="Times New Roman" w:eastAsia="Times New Roman" w:hAnsi="Times New Roman" w:cs="Times New Roman"/>
                <w:sz w:val="28"/>
                <w:szCs w:val="28"/>
                <w:lang w:eastAsia="ru-RU"/>
              </w:rPr>
              <w:br/>
              <w:t xml:space="preserve">образование   </w:t>
            </w:r>
          </w:p>
        </w:tc>
        <w:tc>
          <w:tcPr>
            <w:tcW w:w="4185" w:type="dxa"/>
            <w:tcBorders>
              <w:top w:val="single" w:sz="4"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Среднее профессиональное,   </w:t>
            </w:r>
            <w:r w:rsidRPr="00AA5F1C">
              <w:rPr>
                <w:rFonts w:ascii="Times New Roman" w:eastAsia="Times New Roman" w:hAnsi="Times New Roman" w:cs="Times New Roman"/>
                <w:sz w:val="28"/>
                <w:szCs w:val="28"/>
                <w:lang w:eastAsia="ru-RU"/>
              </w:rPr>
              <w:br/>
              <w:t xml:space="preserve">неполное высшее образование, </w:t>
            </w:r>
            <w:r w:rsidRPr="00AA5F1C">
              <w:rPr>
                <w:rFonts w:ascii="Times New Roman" w:eastAsia="Times New Roman" w:hAnsi="Times New Roman" w:cs="Times New Roman"/>
                <w:sz w:val="28"/>
                <w:szCs w:val="28"/>
                <w:lang w:eastAsia="ru-RU"/>
              </w:rPr>
              <w:br/>
              <w:t xml:space="preserve">учительский институт и    </w:t>
            </w:r>
            <w:r w:rsidRPr="00AA5F1C">
              <w:rPr>
                <w:rFonts w:ascii="Times New Roman" w:eastAsia="Times New Roman" w:hAnsi="Times New Roman" w:cs="Times New Roman"/>
                <w:sz w:val="28"/>
                <w:szCs w:val="28"/>
                <w:lang w:eastAsia="ru-RU"/>
              </w:rPr>
              <w:br/>
              <w:t xml:space="preserve">приравненные к нему учебные  </w:t>
            </w:r>
            <w:r w:rsidRPr="00AA5F1C">
              <w:rPr>
                <w:rFonts w:ascii="Times New Roman" w:eastAsia="Times New Roman" w:hAnsi="Times New Roman" w:cs="Times New Roman"/>
                <w:sz w:val="28"/>
                <w:szCs w:val="28"/>
                <w:lang w:eastAsia="ru-RU"/>
              </w:rPr>
              <w:br/>
              <w:t xml:space="preserve">заведения           </w:t>
            </w:r>
          </w:p>
        </w:tc>
        <w:tc>
          <w:tcPr>
            <w:tcW w:w="1395" w:type="dxa"/>
            <w:tcBorders>
              <w:top w:val="single" w:sz="4"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Высшее    </w:t>
            </w:r>
            <w:r w:rsidRPr="00AA5F1C">
              <w:rPr>
                <w:rFonts w:ascii="Times New Roman" w:eastAsia="Times New Roman" w:hAnsi="Times New Roman" w:cs="Times New Roman"/>
                <w:sz w:val="28"/>
                <w:szCs w:val="28"/>
                <w:lang w:eastAsia="ru-RU"/>
              </w:rPr>
              <w:br/>
            </w:r>
            <w:proofErr w:type="spellStart"/>
            <w:proofErr w:type="gramStart"/>
            <w:r w:rsidRPr="00AA5F1C">
              <w:rPr>
                <w:rFonts w:ascii="Times New Roman" w:eastAsia="Times New Roman" w:hAnsi="Times New Roman" w:cs="Times New Roman"/>
                <w:sz w:val="28"/>
                <w:szCs w:val="28"/>
                <w:lang w:eastAsia="ru-RU"/>
              </w:rPr>
              <w:t>образова</w:t>
            </w:r>
            <w:proofErr w:type="spellEnd"/>
            <w:r w:rsidRPr="00AA5F1C">
              <w:rPr>
                <w:rFonts w:ascii="Times New Roman" w:eastAsia="Times New Roman" w:hAnsi="Times New Roman" w:cs="Times New Roman"/>
                <w:sz w:val="28"/>
                <w:szCs w:val="28"/>
                <w:lang w:eastAsia="ru-RU"/>
              </w:rPr>
              <w:t xml:space="preserve"> </w:t>
            </w:r>
            <w:proofErr w:type="spellStart"/>
            <w:r w:rsidRPr="00AA5F1C">
              <w:rPr>
                <w:rFonts w:ascii="Times New Roman" w:eastAsia="Times New Roman" w:hAnsi="Times New Roman" w:cs="Times New Roman"/>
                <w:sz w:val="28"/>
                <w:szCs w:val="28"/>
                <w:lang w:eastAsia="ru-RU"/>
              </w:rPr>
              <w:t>ние</w:t>
            </w:r>
            <w:proofErr w:type="spellEnd"/>
            <w:proofErr w:type="gramEnd"/>
            <w:r w:rsidRPr="00AA5F1C">
              <w:rPr>
                <w:rFonts w:ascii="Times New Roman" w:eastAsia="Times New Roman" w:hAnsi="Times New Roman" w:cs="Times New Roman"/>
                <w:sz w:val="28"/>
                <w:szCs w:val="28"/>
                <w:lang w:eastAsia="ru-RU"/>
              </w:rPr>
              <w:t xml:space="preserve"> </w:t>
            </w:r>
          </w:p>
        </w:tc>
      </w:tr>
      <w:tr w:rsidR="00AA5F1C" w:rsidRPr="00AA5F1C" w:rsidTr="00596515">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До 3 лет      </w:t>
            </w:r>
          </w:p>
        </w:tc>
        <w:tc>
          <w:tcPr>
            <w:tcW w:w="22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3 437</w:t>
            </w:r>
          </w:p>
        </w:tc>
        <w:tc>
          <w:tcPr>
            <w:tcW w:w="418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3 774</w:t>
            </w:r>
          </w:p>
        </w:tc>
        <w:tc>
          <w:tcPr>
            <w:tcW w:w="13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4 138</w:t>
            </w:r>
          </w:p>
        </w:tc>
      </w:tr>
      <w:tr w:rsidR="00AA5F1C" w:rsidRPr="00AA5F1C" w:rsidTr="00596515">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3 до 8     </w:t>
            </w:r>
          </w:p>
        </w:tc>
        <w:tc>
          <w:tcPr>
            <w:tcW w:w="22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3 626</w:t>
            </w:r>
          </w:p>
        </w:tc>
        <w:tc>
          <w:tcPr>
            <w:tcW w:w="418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3 970</w:t>
            </w:r>
          </w:p>
        </w:tc>
        <w:tc>
          <w:tcPr>
            <w:tcW w:w="13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4 345</w:t>
            </w:r>
          </w:p>
        </w:tc>
      </w:tr>
      <w:tr w:rsidR="00AA5F1C" w:rsidRPr="00AA5F1C" w:rsidTr="00596515">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8 до 14    </w:t>
            </w:r>
          </w:p>
        </w:tc>
        <w:tc>
          <w:tcPr>
            <w:tcW w:w="22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3 844</w:t>
            </w:r>
          </w:p>
        </w:tc>
        <w:tc>
          <w:tcPr>
            <w:tcW w:w="418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4 192</w:t>
            </w:r>
          </w:p>
        </w:tc>
        <w:tc>
          <w:tcPr>
            <w:tcW w:w="13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4 575</w:t>
            </w:r>
          </w:p>
        </w:tc>
      </w:tr>
      <w:tr w:rsidR="00AA5F1C" w:rsidRPr="00AA5F1C" w:rsidTr="00596515">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14 до 20   </w:t>
            </w:r>
          </w:p>
        </w:tc>
        <w:tc>
          <w:tcPr>
            <w:tcW w:w="22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4 093</w:t>
            </w:r>
          </w:p>
        </w:tc>
        <w:tc>
          <w:tcPr>
            <w:tcW w:w="418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4 440</w:t>
            </w:r>
          </w:p>
        </w:tc>
        <w:tc>
          <w:tcPr>
            <w:tcW w:w="13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4 822</w:t>
            </w:r>
          </w:p>
        </w:tc>
      </w:tr>
      <w:tr w:rsidR="00AA5F1C" w:rsidRPr="00AA5F1C" w:rsidTr="00596515">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Более 20      </w:t>
            </w:r>
          </w:p>
        </w:tc>
        <w:tc>
          <w:tcPr>
            <w:tcW w:w="22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4343</w:t>
            </w:r>
          </w:p>
        </w:tc>
        <w:tc>
          <w:tcPr>
            <w:tcW w:w="418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4 687</w:t>
            </w:r>
          </w:p>
        </w:tc>
        <w:tc>
          <w:tcPr>
            <w:tcW w:w="13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5 075</w:t>
            </w:r>
          </w:p>
        </w:tc>
      </w:tr>
    </w:tbl>
    <w:p w:rsidR="00AA5F1C" w:rsidRPr="00AA5F1C" w:rsidRDefault="00AA5F1C" w:rsidP="00AA5F1C">
      <w:pPr>
        <w:autoSpaceDE w:val="0"/>
        <w:autoSpaceDN w:val="0"/>
        <w:adjustRightInd w:val="0"/>
        <w:spacing w:after="120" w:line="240" w:lineRule="exact"/>
        <w:outlineLvl w:val="2"/>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Таблица 6</w:t>
      </w: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Размеры должностных окладов, устанавливаемые при наличии у педагогических работников категории по результатам профессиональной аттестации</w:t>
      </w: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900" w:type="dxa"/>
        <w:tblInd w:w="70" w:type="dxa"/>
        <w:tblLayout w:type="fixed"/>
        <w:tblCellMar>
          <w:left w:w="70" w:type="dxa"/>
          <w:right w:w="70" w:type="dxa"/>
        </w:tblCellMar>
        <w:tblLook w:val="0000" w:firstRow="0" w:lastRow="0" w:firstColumn="0" w:lastColumn="0" w:noHBand="0" w:noVBand="0"/>
      </w:tblPr>
      <w:tblGrid>
        <w:gridCol w:w="5400"/>
        <w:gridCol w:w="4500"/>
      </w:tblGrid>
      <w:tr w:rsidR="00AA5F1C" w:rsidRPr="00AA5F1C" w:rsidTr="00596515">
        <w:tblPrEx>
          <w:tblCellMar>
            <w:top w:w="0" w:type="dxa"/>
            <w:bottom w:w="0" w:type="dxa"/>
          </w:tblCellMar>
        </w:tblPrEx>
        <w:trPr>
          <w:cantSplit/>
          <w:trHeight w:val="360"/>
        </w:trPr>
        <w:tc>
          <w:tcPr>
            <w:tcW w:w="54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Присвоенная по результатам      </w:t>
            </w:r>
            <w:r w:rsidRPr="00AA5F1C">
              <w:rPr>
                <w:rFonts w:ascii="Times New Roman" w:eastAsia="Times New Roman" w:hAnsi="Times New Roman" w:cs="Times New Roman"/>
                <w:sz w:val="28"/>
                <w:szCs w:val="28"/>
                <w:lang w:eastAsia="ru-RU"/>
              </w:rPr>
              <w:br/>
              <w:t>профессиональной аттестации категория</w:t>
            </w:r>
          </w:p>
        </w:tc>
        <w:tc>
          <w:tcPr>
            <w:tcW w:w="45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Рекомендуемые    </w:t>
            </w:r>
            <w:r w:rsidRPr="00AA5F1C">
              <w:rPr>
                <w:rFonts w:ascii="Times New Roman" w:eastAsia="Times New Roman" w:hAnsi="Times New Roman" w:cs="Times New Roman"/>
                <w:sz w:val="28"/>
                <w:szCs w:val="28"/>
                <w:lang w:eastAsia="ru-RU"/>
              </w:rPr>
              <w:br/>
              <w:t>размеры должностного оклада, руб.</w:t>
            </w:r>
          </w:p>
        </w:tc>
      </w:tr>
      <w:tr w:rsidR="00AA5F1C" w:rsidRPr="00AA5F1C" w:rsidTr="00596515">
        <w:tblPrEx>
          <w:tblCellMar>
            <w:top w:w="0" w:type="dxa"/>
            <w:bottom w:w="0" w:type="dxa"/>
          </w:tblCellMar>
        </w:tblPrEx>
        <w:trPr>
          <w:cantSplit/>
          <w:trHeight w:val="240"/>
        </w:trPr>
        <w:tc>
          <w:tcPr>
            <w:tcW w:w="54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Вторая или соответствие занимаемой должности                         </w:t>
            </w:r>
          </w:p>
        </w:tc>
        <w:tc>
          <w:tcPr>
            <w:tcW w:w="45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5 328</w:t>
            </w:r>
          </w:p>
        </w:tc>
      </w:tr>
      <w:tr w:rsidR="00AA5F1C" w:rsidRPr="00AA5F1C" w:rsidTr="00596515">
        <w:tblPrEx>
          <w:tblCellMar>
            <w:top w:w="0" w:type="dxa"/>
            <w:bottom w:w="0" w:type="dxa"/>
          </w:tblCellMar>
        </w:tblPrEx>
        <w:trPr>
          <w:cantSplit/>
          <w:trHeight w:val="240"/>
        </w:trPr>
        <w:tc>
          <w:tcPr>
            <w:tcW w:w="54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Первая                               </w:t>
            </w:r>
          </w:p>
        </w:tc>
        <w:tc>
          <w:tcPr>
            <w:tcW w:w="45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5 595</w:t>
            </w:r>
          </w:p>
        </w:tc>
      </w:tr>
      <w:tr w:rsidR="00AA5F1C" w:rsidRPr="00AA5F1C" w:rsidTr="00596515">
        <w:tblPrEx>
          <w:tblCellMar>
            <w:top w:w="0" w:type="dxa"/>
            <w:bottom w:w="0" w:type="dxa"/>
          </w:tblCellMar>
        </w:tblPrEx>
        <w:trPr>
          <w:cantSplit/>
          <w:trHeight w:val="240"/>
        </w:trPr>
        <w:tc>
          <w:tcPr>
            <w:tcW w:w="54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Высшая                               </w:t>
            </w:r>
          </w:p>
        </w:tc>
        <w:tc>
          <w:tcPr>
            <w:tcW w:w="45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5 875</w:t>
            </w:r>
          </w:p>
        </w:tc>
      </w:tr>
    </w:tbl>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4.2.4. Профессиональная квалификационная группа должностей педагогических работников четвертого квалификационного уровня - преподаватель (кроме должностей преподавателей, отнесенных к профессорско-преподавательскому составу), преподаватель-организатор основ безопасности жизнедеятельности, старший воспитатель, учитель-дефектолог и учитель-логопед (для штатных должностей), логопед.</w:t>
      </w: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Таблица 7</w:t>
      </w: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Размеры должностных окладов</w:t>
      </w: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2295"/>
        <w:gridCol w:w="4185"/>
        <w:gridCol w:w="1395"/>
      </w:tblGrid>
      <w:tr w:rsidR="00AA5F1C" w:rsidRPr="00AA5F1C" w:rsidTr="00596515">
        <w:tblPrEx>
          <w:tblCellMar>
            <w:top w:w="0" w:type="dxa"/>
            <w:bottom w:w="0" w:type="dxa"/>
          </w:tblCellMar>
        </w:tblPrEx>
        <w:trPr>
          <w:cantSplit/>
          <w:trHeight w:val="240"/>
        </w:trPr>
        <w:tc>
          <w:tcPr>
            <w:tcW w:w="2025" w:type="dxa"/>
            <w:vMerge w:val="restart"/>
            <w:tcBorders>
              <w:top w:val="single" w:sz="6" w:space="0" w:color="auto"/>
              <w:left w:val="single" w:sz="6" w:space="0" w:color="auto"/>
              <w:bottom w:val="nil"/>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Педагогический</w:t>
            </w:r>
            <w:r w:rsidRPr="00AA5F1C">
              <w:rPr>
                <w:rFonts w:ascii="Times New Roman" w:eastAsia="Times New Roman" w:hAnsi="Times New Roman" w:cs="Times New Roman"/>
                <w:sz w:val="28"/>
                <w:szCs w:val="28"/>
                <w:lang w:eastAsia="ru-RU"/>
              </w:rPr>
              <w:br/>
              <w:t xml:space="preserve">стаж или стаж </w:t>
            </w:r>
            <w:r w:rsidRPr="00AA5F1C">
              <w:rPr>
                <w:rFonts w:ascii="Times New Roman" w:eastAsia="Times New Roman" w:hAnsi="Times New Roman" w:cs="Times New Roman"/>
                <w:sz w:val="28"/>
                <w:szCs w:val="28"/>
                <w:lang w:eastAsia="ru-RU"/>
              </w:rPr>
              <w:br/>
              <w:t xml:space="preserve">по профилю  </w:t>
            </w:r>
          </w:p>
        </w:tc>
        <w:tc>
          <w:tcPr>
            <w:tcW w:w="7875" w:type="dxa"/>
            <w:gridSpan w:val="3"/>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Рекомендуемые размеры должностного оклада, руб.</w:t>
            </w:r>
          </w:p>
        </w:tc>
      </w:tr>
      <w:tr w:rsidR="00AA5F1C" w:rsidRPr="00AA5F1C" w:rsidTr="00596515">
        <w:tblPrEx>
          <w:tblCellMar>
            <w:top w:w="0" w:type="dxa"/>
            <w:bottom w:w="0" w:type="dxa"/>
          </w:tblCellMar>
        </w:tblPrEx>
        <w:trPr>
          <w:cantSplit/>
          <w:trHeight w:val="720"/>
        </w:trPr>
        <w:tc>
          <w:tcPr>
            <w:tcW w:w="2025" w:type="dxa"/>
            <w:vMerge/>
            <w:tcBorders>
              <w:top w:val="nil"/>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p>
        </w:tc>
        <w:tc>
          <w:tcPr>
            <w:tcW w:w="22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Начальное    </w:t>
            </w:r>
            <w:r w:rsidRPr="00AA5F1C">
              <w:rPr>
                <w:rFonts w:ascii="Times New Roman" w:eastAsia="Times New Roman" w:hAnsi="Times New Roman" w:cs="Times New Roman"/>
                <w:sz w:val="28"/>
                <w:szCs w:val="28"/>
                <w:lang w:eastAsia="ru-RU"/>
              </w:rPr>
              <w:br/>
              <w:t>профессиональное</w:t>
            </w:r>
            <w:r w:rsidRPr="00AA5F1C">
              <w:rPr>
                <w:rFonts w:ascii="Times New Roman" w:eastAsia="Times New Roman" w:hAnsi="Times New Roman" w:cs="Times New Roman"/>
                <w:sz w:val="28"/>
                <w:szCs w:val="28"/>
                <w:lang w:eastAsia="ru-RU"/>
              </w:rPr>
              <w:br/>
              <w:t xml:space="preserve">образование   </w:t>
            </w:r>
          </w:p>
        </w:tc>
        <w:tc>
          <w:tcPr>
            <w:tcW w:w="418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Среднее профессиональное,   </w:t>
            </w:r>
            <w:r w:rsidRPr="00AA5F1C">
              <w:rPr>
                <w:rFonts w:ascii="Times New Roman" w:eastAsia="Times New Roman" w:hAnsi="Times New Roman" w:cs="Times New Roman"/>
                <w:sz w:val="28"/>
                <w:szCs w:val="28"/>
                <w:lang w:eastAsia="ru-RU"/>
              </w:rPr>
              <w:br/>
              <w:t xml:space="preserve">неполное высшее образование, </w:t>
            </w:r>
            <w:r w:rsidRPr="00AA5F1C">
              <w:rPr>
                <w:rFonts w:ascii="Times New Roman" w:eastAsia="Times New Roman" w:hAnsi="Times New Roman" w:cs="Times New Roman"/>
                <w:sz w:val="28"/>
                <w:szCs w:val="28"/>
                <w:lang w:eastAsia="ru-RU"/>
              </w:rPr>
              <w:br/>
              <w:t xml:space="preserve">учительский институт и    </w:t>
            </w:r>
            <w:r w:rsidRPr="00AA5F1C">
              <w:rPr>
                <w:rFonts w:ascii="Times New Roman" w:eastAsia="Times New Roman" w:hAnsi="Times New Roman" w:cs="Times New Roman"/>
                <w:sz w:val="28"/>
                <w:szCs w:val="28"/>
                <w:lang w:eastAsia="ru-RU"/>
              </w:rPr>
              <w:br/>
              <w:t xml:space="preserve">приравненные к нему учебные  </w:t>
            </w:r>
            <w:r w:rsidRPr="00AA5F1C">
              <w:rPr>
                <w:rFonts w:ascii="Times New Roman" w:eastAsia="Times New Roman" w:hAnsi="Times New Roman" w:cs="Times New Roman"/>
                <w:sz w:val="28"/>
                <w:szCs w:val="28"/>
                <w:lang w:eastAsia="ru-RU"/>
              </w:rPr>
              <w:br/>
              <w:t xml:space="preserve">заведения           </w:t>
            </w:r>
          </w:p>
        </w:tc>
        <w:tc>
          <w:tcPr>
            <w:tcW w:w="13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Высшее    </w:t>
            </w:r>
            <w:r w:rsidRPr="00AA5F1C">
              <w:rPr>
                <w:rFonts w:ascii="Times New Roman" w:eastAsia="Times New Roman" w:hAnsi="Times New Roman" w:cs="Times New Roman"/>
                <w:sz w:val="28"/>
                <w:szCs w:val="28"/>
                <w:lang w:eastAsia="ru-RU"/>
              </w:rPr>
              <w:br/>
            </w:r>
            <w:proofErr w:type="spellStart"/>
            <w:proofErr w:type="gramStart"/>
            <w:r w:rsidRPr="00AA5F1C">
              <w:rPr>
                <w:rFonts w:ascii="Times New Roman" w:eastAsia="Times New Roman" w:hAnsi="Times New Roman" w:cs="Times New Roman"/>
                <w:sz w:val="28"/>
                <w:szCs w:val="28"/>
                <w:lang w:eastAsia="ru-RU"/>
              </w:rPr>
              <w:t>образова</w:t>
            </w:r>
            <w:proofErr w:type="spellEnd"/>
            <w:r w:rsidRPr="00AA5F1C">
              <w:rPr>
                <w:rFonts w:ascii="Times New Roman" w:eastAsia="Times New Roman" w:hAnsi="Times New Roman" w:cs="Times New Roman"/>
                <w:sz w:val="28"/>
                <w:szCs w:val="28"/>
                <w:lang w:eastAsia="ru-RU"/>
              </w:rPr>
              <w:t xml:space="preserve"> </w:t>
            </w:r>
            <w:proofErr w:type="spellStart"/>
            <w:r w:rsidRPr="00AA5F1C">
              <w:rPr>
                <w:rFonts w:ascii="Times New Roman" w:eastAsia="Times New Roman" w:hAnsi="Times New Roman" w:cs="Times New Roman"/>
                <w:sz w:val="28"/>
                <w:szCs w:val="28"/>
                <w:lang w:eastAsia="ru-RU"/>
              </w:rPr>
              <w:t>ние</w:t>
            </w:r>
            <w:proofErr w:type="spellEnd"/>
            <w:proofErr w:type="gramEnd"/>
            <w:r w:rsidRPr="00AA5F1C">
              <w:rPr>
                <w:rFonts w:ascii="Times New Roman" w:eastAsia="Times New Roman" w:hAnsi="Times New Roman" w:cs="Times New Roman"/>
                <w:sz w:val="28"/>
                <w:szCs w:val="28"/>
                <w:lang w:eastAsia="ru-RU"/>
              </w:rPr>
              <w:t xml:space="preserve"> </w:t>
            </w:r>
          </w:p>
        </w:tc>
      </w:tr>
      <w:tr w:rsidR="00AA5F1C" w:rsidRPr="00AA5F1C" w:rsidTr="00596515">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До 3 лет      </w:t>
            </w:r>
          </w:p>
        </w:tc>
        <w:tc>
          <w:tcPr>
            <w:tcW w:w="22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3 720</w:t>
            </w:r>
          </w:p>
        </w:tc>
        <w:tc>
          <w:tcPr>
            <w:tcW w:w="418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4 079</w:t>
            </w:r>
          </w:p>
        </w:tc>
        <w:tc>
          <w:tcPr>
            <w:tcW w:w="13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4 461</w:t>
            </w:r>
          </w:p>
        </w:tc>
      </w:tr>
      <w:tr w:rsidR="00AA5F1C" w:rsidRPr="00AA5F1C" w:rsidTr="00596515">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3 до 8     </w:t>
            </w:r>
          </w:p>
        </w:tc>
        <w:tc>
          <w:tcPr>
            <w:tcW w:w="22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3 842</w:t>
            </w:r>
          </w:p>
        </w:tc>
        <w:tc>
          <w:tcPr>
            <w:tcW w:w="418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4 217</w:t>
            </w:r>
          </w:p>
        </w:tc>
        <w:tc>
          <w:tcPr>
            <w:tcW w:w="13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 4 594</w:t>
            </w:r>
          </w:p>
        </w:tc>
      </w:tr>
      <w:tr w:rsidR="00AA5F1C" w:rsidRPr="00AA5F1C" w:rsidTr="00596515">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8 до 14    </w:t>
            </w:r>
          </w:p>
        </w:tc>
        <w:tc>
          <w:tcPr>
            <w:tcW w:w="22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3 996</w:t>
            </w:r>
          </w:p>
        </w:tc>
        <w:tc>
          <w:tcPr>
            <w:tcW w:w="418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4 365</w:t>
            </w:r>
          </w:p>
        </w:tc>
        <w:tc>
          <w:tcPr>
            <w:tcW w:w="13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4 741</w:t>
            </w:r>
          </w:p>
        </w:tc>
      </w:tr>
      <w:tr w:rsidR="00AA5F1C" w:rsidRPr="00AA5F1C" w:rsidTr="00596515">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14 до 20   </w:t>
            </w:r>
          </w:p>
        </w:tc>
        <w:tc>
          <w:tcPr>
            <w:tcW w:w="22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4 164</w:t>
            </w:r>
          </w:p>
        </w:tc>
        <w:tc>
          <w:tcPr>
            <w:tcW w:w="418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4 522</w:t>
            </w:r>
          </w:p>
        </w:tc>
        <w:tc>
          <w:tcPr>
            <w:tcW w:w="13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4 903</w:t>
            </w:r>
          </w:p>
        </w:tc>
      </w:tr>
      <w:tr w:rsidR="00AA5F1C" w:rsidRPr="00AA5F1C" w:rsidTr="00596515">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Более 20      </w:t>
            </w:r>
          </w:p>
        </w:tc>
        <w:tc>
          <w:tcPr>
            <w:tcW w:w="22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4 343</w:t>
            </w:r>
          </w:p>
        </w:tc>
        <w:tc>
          <w:tcPr>
            <w:tcW w:w="418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4 687</w:t>
            </w:r>
          </w:p>
        </w:tc>
        <w:tc>
          <w:tcPr>
            <w:tcW w:w="13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5 075</w:t>
            </w:r>
          </w:p>
        </w:tc>
      </w:tr>
    </w:tbl>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Таблица 8</w:t>
      </w: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Размеры должностных окладов, устанавливаемые при наличии у педагогических работников категории по результатам профессиональной аттестации</w:t>
      </w: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130"/>
        <w:gridCol w:w="4770"/>
      </w:tblGrid>
      <w:tr w:rsidR="00AA5F1C" w:rsidRPr="00AA5F1C" w:rsidTr="00596515">
        <w:tblPrEx>
          <w:tblCellMar>
            <w:top w:w="0" w:type="dxa"/>
            <w:bottom w:w="0" w:type="dxa"/>
          </w:tblCellMar>
        </w:tblPrEx>
        <w:trPr>
          <w:cantSplit/>
          <w:trHeight w:val="360"/>
        </w:trPr>
        <w:tc>
          <w:tcPr>
            <w:tcW w:w="513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Присвоенная по результатам      </w:t>
            </w:r>
            <w:r w:rsidRPr="00AA5F1C">
              <w:rPr>
                <w:rFonts w:ascii="Times New Roman" w:eastAsia="Times New Roman" w:hAnsi="Times New Roman" w:cs="Times New Roman"/>
                <w:sz w:val="28"/>
                <w:szCs w:val="28"/>
                <w:lang w:eastAsia="ru-RU"/>
              </w:rPr>
              <w:br/>
              <w:t>профессиональной аттестации категория</w:t>
            </w:r>
          </w:p>
        </w:tc>
        <w:tc>
          <w:tcPr>
            <w:tcW w:w="477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Минимальный и максимальный размеры</w:t>
            </w:r>
            <w:r w:rsidRPr="00AA5F1C">
              <w:rPr>
                <w:rFonts w:ascii="Times New Roman" w:eastAsia="Times New Roman" w:hAnsi="Times New Roman" w:cs="Times New Roman"/>
                <w:sz w:val="28"/>
                <w:szCs w:val="28"/>
                <w:lang w:eastAsia="ru-RU"/>
              </w:rPr>
              <w:br/>
              <w:t xml:space="preserve">должностного оклада, руб.     </w:t>
            </w:r>
          </w:p>
        </w:tc>
      </w:tr>
      <w:tr w:rsidR="00AA5F1C" w:rsidRPr="00AA5F1C" w:rsidTr="00596515">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Вторая или соответствие занимаемой должности                         </w:t>
            </w:r>
          </w:p>
        </w:tc>
        <w:tc>
          <w:tcPr>
            <w:tcW w:w="477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5 328</w:t>
            </w:r>
          </w:p>
        </w:tc>
      </w:tr>
      <w:tr w:rsidR="00AA5F1C" w:rsidRPr="00AA5F1C" w:rsidTr="00596515">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Первая                               </w:t>
            </w:r>
          </w:p>
        </w:tc>
        <w:tc>
          <w:tcPr>
            <w:tcW w:w="477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5 595</w:t>
            </w:r>
          </w:p>
        </w:tc>
      </w:tr>
      <w:tr w:rsidR="00AA5F1C" w:rsidRPr="00AA5F1C" w:rsidTr="00596515">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Высшая                               </w:t>
            </w:r>
          </w:p>
        </w:tc>
        <w:tc>
          <w:tcPr>
            <w:tcW w:w="477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5 875</w:t>
            </w:r>
          </w:p>
        </w:tc>
      </w:tr>
    </w:tbl>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lastRenderedPageBreak/>
        <w:t>4.3. Определение размера должностного оклада учебно-вспомогательного персонала:</w:t>
      </w: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4.3.1. Профессиональная квалификационная группа должностей работников учебно-вспомогательного персонала первого уровня - вожатый, помощник воспитателя, секретарь учебной части.</w:t>
      </w: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Таблица 9</w:t>
      </w: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Размеры должностных окладов</w:t>
      </w: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2295"/>
        <w:gridCol w:w="4185"/>
        <w:gridCol w:w="1395"/>
      </w:tblGrid>
      <w:tr w:rsidR="00AA5F1C" w:rsidRPr="00AA5F1C" w:rsidTr="00596515">
        <w:tblPrEx>
          <w:tblCellMar>
            <w:top w:w="0" w:type="dxa"/>
            <w:bottom w:w="0" w:type="dxa"/>
          </w:tblCellMar>
        </w:tblPrEx>
        <w:trPr>
          <w:cantSplit/>
          <w:trHeight w:val="240"/>
        </w:trPr>
        <w:tc>
          <w:tcPr>
            <w:tcW w:w="2025" w:type="dxa"/>
            <w:vMerge w:val="restart"/>
            <w:tcBorders>
              <w:top w:val="single" w:sz="6" w:space="0" w:color="auto"/>
              <w:left w:val="single" w:sz="6" w:space="0" w:color="auto"/>
              <w:bottom w:val="nil"/>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Педагогический</w:t>
            </w:r>
            <w:r w:rsidRPr="00AA5F1C">
              <w:rPr>
                <w:rFonts w:ascii="Times New Roman" w:eastAsia="Times New Roman" w:hAnsi="Times New Roman" w:cs="Times New Roman"/>
                <w:sz w:val="28"/>
                <w:szCs w:val="28"/>
                <w:lang w:eastAsia="ru-RU"/>
              </w:rPr>
              <w:br/>
              <w:t xml:space="preserve">стаж или стаж </w:t>
            </w:r>
            <w:r w:rsidRPr="00AA5F1C">
              <w:rPr>
                <w:rFonts w:ascii="Times New Roman" w:eastAsia="Times New Roman" w:hAnsi="Times New Roman" w:cs="Times New Roman"/>
                <w:sz w:val="28"/>
                <w:szCs w:val="28"/>
                <w:lang w:eastAsia="ru-RU"/>
              </w:rPr>
              <w:br/>
              <w:t xml:space="preserve">по профилю  </w:t>
            </w:r>
          </w:p>
        </w:tc>
        <w:tc>
          <w:tcPr>
            <w:tcW w:w="7875" w:type="dxa"/>
            <w:gridSpan w:val="3"/>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Рекомендуемые размеры должностного оклада, руб.</w:t>
            </w:r>
          </w:p>
        </w:tc>
      </w:tr>
      <w:tr w:rsidR="00AA5F1C" w:rsidRPr="00AA5F1C" w:rsidTr="00596515">
        <w:tblPrEx>
          <w:tblCellMar>
            <w:top w:w="0" w:type="dxa"/>
            <w:bottom w:w="0" w:type="dxa"/>
          </w:tblCellMar>
        </w:tblPrEx>
        <w:trPr>
          <w:cantSplit/>
          <w:trHeight w:val="720"/>
        </w:trPr>
        <w:tc>
          <w:tcPr>
            <w:tcW w:w="2025" w:type="dxa"/>
            <w:vMerge/>
            <w:tcBorders>
              <w:top w:val="nil"/>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p>
        </w:tc>
        <w:tc>
          <w:tcPr>
            <w:tcW w:w="22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Начальное    </w:t>
            </w:r>
            <w:r w:rsidRPr="00AA5F1C">
              <w:rPr>
                <w:rFonts w:ascii="Times New Roman" w:eastAsia="Times New Roman" w:hAnsi="Times New Roman" w:cs="Times New Roman"/>
                <w:sz w:val="28"/>
                <w:szCs w:val="28"/>
                <w:lang w:eastAsia="ru-RU"/>
              </w:rPr>
              <w:br/>
              <w:t>профессиональное</w:t>
            </w:r>
            <w:r w:rsidRPr="00AA5F1C">
              <w:rPr>
                <w:rFonts w:ascii="Times New Roman" w:eastAsia="Times New Roman" w:hAnsi="Times New Roman" w:cs="Times New Roman"/>
                <w:sz w:val="28"/>
                <w:szCs w:val="28"/>
                <w:lang w:eastAsia="ru-RU"/>
              </w:rPr>
              <w:br/>
              <w:t xml:space="preserve">образование   </w:t>
            </w:r>
          </w:p>
        </w:tc>
        <w:tc>
          <w:tcPr>
            <w:tcW w:w="418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Среднее профессиональное,   </w:t>
            </w:r>
            <w:r w:rsidRPr="00AA5F1C">
              <w:rPr>
                <w:rFonts w:ascii="Times New Roman" w:eastAsia="Times New Roman" w:hAnsi="Times New Roman" w:cs="Times New Roman"/>
                <w:sz w:val="28"/>
                <w:szCs w:val="28"/>
                <w:lang w:eastAsia="ru-RU"/>
              </w:rPr>
              <w:br/>
              <w:t xml:space="preserve">неполное высшее образование, </w:t>
            </w:r>
            <w:r w:rsidRPr="00AA5F1C">
              <w:rPr>
                <w:rFonts w:ascii="Times New Roman" w:eastAsia="Times New Roman" w:hAnsi="Times New Roman" w:cs="Times New Roman"/>
                <w:sz w:val="28"/>
                <w:szCs w:val="28"/>
                <w:lang w:eastAsia="ru-RU"/>
              </w:rPr>
              <w:br/>
              <w:t xml:space="preserve">учительский институт и    </w:t>
            </w:r>
            <w:r w:rsidRPr="00AA5F1C">
              <w:rPr>
                <w:rFonts w:ascii="Times New Roman" w:eastAsia="Times New Roman" w:hAnsi="Times New Roman" w:cs="Times New Roman"/>
                <w:sz w:val="28"/>
                <w:szCs w:val="28"/>
                <w:lang w:eastAsia="ru-RU"/>
              </w:rPr>
              <w:br/>
              <w:t xml:space="preserve">приравненные к нему учебные  </w:t>
            </w:r>
            <w:r w:rsidRPr="00AA5F1C">
              <w:rPr>
                <w:rFonts w:ascii="Times New Roman" w:eastAsia="Times New Roman" w:hAnsi="Times New Roman" w:cs="Times New Roman"/>
                <w:sz w:val="28"/>
                <w:szCs w:val="28"/>
                <w:lang w:eastAsia="ru-RU"/>
              </w:rPr>
              <w:br/>
              <w:t xml:space="preserve">заведения           </w:t>
            </w:r>
          </w:p>
        </w:tc>
        <w:tc>
          <w:tcPr>
            <w:tcW w:w="13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Высшее    </w:t>
            </w:r>
            <w:r w:rsidRPr="00AA5F1C">
              <w:rPr>
                <w:rFonts w:ascii="Times New Roman" w:eastAsia="Times New Roman" w:hAnsi="Times New Roman" w:cs="Times New Roman"/>
                <w:sz w:val="28"/>
                <w:szCs w:val="28"/>
                <w:lang w:eastAsia="ru-RU"/>
              </w:rPr>
              <w:br/>
            </w:r>
            <w:proofErr w:type="spellStart"/>
            <w:proofErr w:type="gramStart"/>
            <w:r w:rsidRPr="00AA5F1C">
              <w:rPr>
                <w:rFonts w:ascii="Times New Roman" w:eastAsia="Times New Roman" w:hAnsi="Times New Roman" w:cs="Times New Roman"/>
                <w:sz w:val="28"/>
                <w:szCs w:val="28"/>
                <w:lang w:eastAsia="ru-RU"/>
              </w:rPr>
              <w:t>образова</w:t>
            </w:r>
            <w:proofErr w:type="spellEnd"/>
            <w:r w:rsidRPr="00AA5F1C">
              <w:rPr>
                <w:rFonts w:ascii="Times New Roman" w:eastAsia="Times New Roman" w:hAnsi="Times New Roman" w:cs="Times New Roman"/>
                <w:sz w:val="28"/>
                <w:szCs w:val="28"/>
                <w:lang w:eastAsia="ru-RU"/>
              </w:rPr>
              <w:t xml:space="preserve"> </w:t>
            </w:r>
            <w:proofErr w:type="spellStart"/>
            <w:r w:rsidRPr="00AA5F1C">
              <w:rPr>
                <w:rFonts w:ascii="Times New Roman" w:eastAsia="Times New Roman" w:hAnsi="Times New Roman" w:cs="Times New Roman"/>
                <w:sz w:val="28"/>
                <w:szCs w:val="28"/>
                <w:lang w:eastAsia="ru-RU"/>
              </w:rPr>
              <w:t>ние</w:t>
            </w:r>
            <w:proofErr w:type="spellEnd"/>
            <w:proofErr w:type="gramEnd"/>
            <w:r w:rsidRPr="00AA5F1C">
              <w:rPr>
                <w:rFonts w:ascii="Times New Roman" w:eastAsia="Times New Roman" w:hAnsi="Times New Roman" w:cs="Times New Roman"/>
                <w:sz w:val="28"/>
                <w:szCs w:val="28"/>
                <w:lang w:eastAsia="ru-RU"/>
              </w:rPr>
              <w:t xml:space="preserve"> </w:t>
            </w:r>
          </w:p>
        </w:tc>
      </w:tr>
      <w:tr w:rsidR="00AA5F1C" w:rsidRPr="00AA5F1C" w:rsidTr="00596515">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До 3 лет      </w:t>
            </w:r>
          </w:p>
        </w:tc>
        <w:tc>
          <w:tcPr>
            <w:tcW w:w="22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2403</w:t>
            </w:r>
          </w:p>
        </w:tc>
        <w:tc>
          <w:tcPr>
            <w:tcW w:w="418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2 508</w:t>
            </w:r>
          </w:p>
        </w:tc>
        <w:tc>
          <w:tcPr>
            <w:tcW w:w="13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2 690</w:t>
            </w:r>
          </w:p>
        </w:tc>
      </w:tr>
      <w:tr w:rsidR="00AA5F1C" w:rsidRPr="00AA5F1C" w:rsidTr="00596515">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3 до 8     </w:t>
            </w:r>
          </w:p>
        </w:tc>
        <w:tc>
          <w:tcPr>
            <w:tcW w:w="22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2 446</w:t>
            </w:r>
          </w:p>
        </w:tc>
        <w:tc>
          <w:tcPr>
            <w:tcW w:w="418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2 570</w:t>
            </w:r>
          </w:p>
        </w:tc>
        <w:tc>
          <w:tcPr>
            <w:tcW w:w="13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2 784</w:t>
            </w:r>
          </w:p>
        </w:tc>
      </w:tr>
      <w:tr w:rsidR="00AA5F1C" w:rsidRPr="00AA5F1C" w:rsidTr="00596515">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8 до 14    </w:t>
            </w:r>
          </w:p>
        </w:tc>
        <w:tc>
          <w:tcPr>
            <w:tcW w:w="22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2 496</w:t>
            </w:r>
          </w:p>
        </w:tc>
        <w:tc>
          <w:tcPr>
            <w:tcW w:w="418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2 647</w:t>
            </w:r>
          </w:p>
        </w:tc>
        <w:tc>
          <w:tcPr>
            <w:tcW w:w="13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2 893</w:t>
            </w:r>
          </w:p>
        </w:tc>
      </w:tr>
      <w:tr w:rsidR="00AA5F1C" w:rsidRPr="00AA5F1C" w:rsidTr="00596515">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14 до 20   </w:t>
            </w:r>
          </w:p>
        </w:tc>
        <w:tc>
          <w:tcPr>
            <w:tcW w:w="22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2 550</w:t>
            </w:r>
          </w:p>
        </w:tc>
        <w:tc>
          <w:tcPr>
            <w:tcW w:w="418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2 737</w:t>
            </w:r>
          </w:p>
        </w:tc>
        <w:tc>
          <w:tcPr>
            <w:tcW w:w="13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3 011</w:t>
            </w:r>
          </w:p>
        </w:tc>
      </w:tr>
      <w:tr w:rsidR="00AA5F1C" w:rsidRPr="00AA5F1C" w:rsidTr="00596515">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Более 20      </w:t>
            </w:r>
          </w:p>
        </w:tc>
        <w:tc>
          <w:tcPr>
            <w:tcW w:w="22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2 612</w:t>
            </w:r>
          </w:p>
        </w:tc>
        <w:tc>
          <w:tcPr>
            <w:tcW w:w="418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2 834</w:t>
            </w:r>
          </w:p>
        </w:tc>
        <w:tc>
          <w:tcPr>
            <w:tcW w:w="13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3 443</w:t>
            </w:r>
          </w:p>
        </w:tc>
      </w:tr>
    </w:tbl>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4.3.2. Профессиональная квалификационная группа должностей работников учебно-вспомогательного персонала второго уровня:</w:t>
      </w: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4.3.2.1. Первый квалификационный уровень - дежурный по режиму, младший воспитатель.</w:t>
      </w: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Таблица 10</w:t>
      </w: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ab/>
        <w:t>Размеры должностных окладов</w:t>
      </w: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1755"/>
        <w:gridCol w:w="4725"/>
        <w:gridCol w:w="1395"/>
      </w:tblGrid>
      <w:tr w:rsidR="00AA5F1C" w:rsidRPr="00AA5F1C" w:rsidTr="00596515">
        <w:tblPrEx>
          <w:tblCellMar>
            <w:top w:w="0" w:type="dxa"/>
            <w:bottom w:w="0" w:type="dxa"/>
          </w:tblCellMar>
        </w:tblPrEx>
        <w:trPr>
          <w:cantSplit/>
          <w:trHeight w:val="240"/>
        </w:trPr>
        <w:tc>
          <w:tcPr>
            <w:tcW w:w="2025" w:type="dxa"/>
            <w:vMerge w:val="restart"/>
            <w:tcBorders>
              <w:top w:val="single" w:sz="4" w:space="0" w:color="auto"/>
              <w:left w:val="single" w:sz="4" w:space="0" w:color="auto"/>
              <w:bottom w:val="single" w:sz="4"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Педагогический</w:t>
            </w:r>
            <w:r w:rsidRPr="00AA5F1C">
              <w:rPr>
                <w:rFonts w:ascii="Times New Roman" w:eastAsia="Times New Roman" w:hAnsi="Times New Roman" w:cs="Times New Roman"/>
                <w:sz w:val="28"/>
                <w:szCs w:val="28"/>
                <w:lang w:eastAsia="ru-RU"/>
              </w:rPr>
              <w:br/>
              <w:t xml:space="preserve">стаж или стаж </w:t>
            </w:r>
            <w:r w:rsidRPr="00AA5F1C">
              <w:rPr>
                <w:rFonts w:ascii="Times New Roman" w:eastAsia="Times New Roman" w:hAnsi="Times New Roman" w:cs="Times New Roman"/>
                <w:sz w:val="28"/>
                <w:szCs w:val="28"/>
                <w:lang w:eastAsia="ru-RU"/>
              </w:rPr>
              <w:br/>
              <w:t xml:space="preserve">по профилю  </w:t>
            </w:r>
          </w:p>
        </w:tc>
        <w:tc>
          <w:tcPr>
            <w:tcW w:w="7875" w:type="dxa"/>
            <w:gridSpan w:val="3"/>
            <w:tcBorders>
              <w:top w:val="single" w:sz="4" w:space="0" w:color="auto"/>
              <w:left w:val="single" w:sz="6" w:space="0" w:color="auto"/>
              <w:bottom w:val="single" w:sz="4" w:space="0" w:color="auto"/>
              <w:right w:val="single" w:sz="4"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Минимальный и максимальный размеры должностного оклада, руб.</w:t>
            </w:r>
          </w:p>
        </w:tc>
      </w:tr>
      <w:tr w:rsidR="00AA5F1C" w:rsidRPr="00AA5F1C" w:rsidTr="00596515">
        <w:tblPrEx>
          <w:tblCellMar>
            <w:top w:w="0" w:type="dxa"/>
            <w:bottom w:w="0" w:type="dxa"/>
          </w:tblCellMar>
        </w:tblPrEx>
        <w:trPr>
          <w:cantSplit/>
          <w:trHeight w:val="720"/>
        </w:trPr>
        <w:tc>
          <w:tcPr>
            <w:tcW w:w="2025" w:type="dxa"/>
            <w:vMerge/>
            <w:tcBorders>
              <w:top w:val="single" w:sz="4"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p>
        </w:tc>
        <w:tc>
          <w:tcPr>
            <w:tcW w:w="1755" w:type="dxa"/>
            <w:tcBorders>
              <w:top w:val="single" w:sz="4"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Общее    </w:t>
            </w:r>
            <w:r w:rsidRPr="00AA5F1C">
              <w:rPr>
                <w:rFonts w:ascii="Times New Roman" w:eastAsia="Times New Roman" w:hAnsi="Times New Roman" w:cs="Times New Roman"/>
                <w:sz w:val="28"/>
                <w:szCs w:val="28"/>
                <w:lang w:eastAsia="ru-RU"/>
              </w:rPr>
              <w:br/>
              <w:t xml:space="preserve">среднее   </w:t>
            </w:r>
            <w:r w:rsidRPr="00AA5F1C">
              <w:rPr>
                <w:rFonts w:ascii="Times New Roman" w:eastAsia="Times New Roman" w:hAnsi="Times New Roman" w:cs="Times New Roman"/>
                <w:sz w:val="28"/>
                <w:szCs w:val="28"/>
                <w:lang w:eastAsia="ru-RU"/>
              </w:rPr>
              <w:br/>
              <w:t xml:space="preserve">образование </w:t>
            </w:r>
          </w:p>
        </w:tc>
        <w:tc>
          <w:tcPr>
            <w:tcW w:w="4725" w:type="dxa"/>
            <w:tcBorders>
              <w:top w:val="single" w:sz="4"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Начальное и среднее        </w:t>
            </w:r>
            <w:r w:rsidRPr="00AA5F1C">
              <w:rPr>
                <w:rFonts w:ascii="Times New Roman" w:eastAsia="Times New Roman" w:hAnsi="Times New Roman" w:cs="Times New Roman"/>
                <w:sz w:val="28"/>
                <w:szCs w:val="28"/>
                <w:lang w:eastAsia="ru-RU"/>
              </w:rPr>
              <w:br/>
              <w:t xml:space="preserve">профессиональное, неполное высшее </w:t>
            </w:r>
            <w:r w:rsidRPr="00AA5F1C">
              <w:rPr>
                <w:rFonts w:ascii="Times New Roman" w:eastAsia="Times New Roman" w:hAnsi="Times New Roman" w:cs="Times New Roman"/>
                <w:sz w:val="28"/>
                <w:szCs w:val="28"/>
                <w:lang w:eastAsia="ru-RU"/>
              </w:rPr>
              <w:br/>
              <w:t xml:space="preserve">образование, учительский институт </w:t>
            </w:r>
            <w:r w:rsidRPr="00AA5F1C">
              <w:rPr>
                <w:rFonts w:ascii="Times New Roman" w:eastAsia="Times New Roman" w:hAnsi="Times New Roman" w:cs="Times New Roman"/>
                <w:sz w:val="28"/>
                <w:szCs w:val="28"/>
                <w:lang w:eastAsia="ru-RU"/>
              </w:rPr>
              <w:br/>
              <w:t xml:space="preserve">и приравненные к нему учебные   </w:t>
            </w:r>
            <w:r w:rsidRPr="00AA5F1C">
              <w:rPr>
                <w:rFonts w:ascii="Times New Roman" w:eastAsia="Times New Roman" w:hAnsi="Times New Roman" w:cs="Times New Roman"/>
                <w:sz w:val="28"/>
                <w:szCs w:val="28"/>
                <w:lang w:eastAsia="ru-RU"/>
              </w:rPr>
              <w:br/>
              <w:t xml:space="preserve">заведения             </w:t>
            </w:r>
          </w:p>
        </w:tc>
        <w:tc>
          <w:tcPr>
            <w:tcW w:w="1395" w:type="dxa"/>
            <w:tcBorders>
              <w:top w:val="single" w:sz="4"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Высшее    </w:t>
            </w:r>
            <w:r w:rsidRPr="00AA5F1C">
              <w:rPr>
                <w:rFonts w:ascii="Times New Roman" w:eastAsia="Times New Roman" w:hAnsi="Times New Roman" w:cs="Times New Roman"/>
                <w:sz w:val="28"/>
                <w:szCs w:val="28"/>
                <w:lang w:eastAsia="ru-RU"/>
              </w:rPr>
              <w:br/>
            </w:r>
            <w:proofErr w:type="spellStart"/>
            <w:proofErr w:type="gramStart"/>
            <w:r w:rsidRPr="00AA5F1C">
              <w:rPr>
                <w:rFonts w:ascii="Times New Roman" w:eastAsia="Times New Roman" w:hAnsi="Times New Roman" w:cs="Times New Roman"/>
                <w:sz w:val="28"/>
                <w:szCs w:val="28"/>
                <w:lang w:eastAsia="ru-RU"/>
              </w:rPr>
              <w:t>образова</w:t>
            </w:r>
            <w:proofErr w:type="spellEnd"/>
            <w:r w:rsidRPr="00AA5F1C">
              <w:rPr>
                <w:rFonts w:ascii="Times New Roman" w:eastAsia="Times New Roman" w:hAnsi="Times New Roman" w:cs="Times New Roman"/>
                <w:sz w:val="28"/>
                <w:szCs w:val="28"/>
                <w:lang w:eastAsia="ru-RU"/>
              </w:rPr>
              <w:t xml:space="preserve"> </w:t>
            </w:r>
            <w:proofErr w:type="spellStart"/>
            <w:r w:rsidRPr="00AA5F1C">
              <w:rPr>
                <w:rFonts w:ascii="Times New Roman" w:eastAsia="Times New Roman" w:hAnsi="Times New Roman" w:cs="Times New Roman"/>
                <w:sz w:val="28"/>
                <w:szCs w:val="28"/>
                <w:lang w:eastAsia="ru-RU"/>
              </w:rPr>
              <w:t>ние</w:t>
            </w:r>
            <w:proofErr w:type="spellEnd"/>
            <w:proofErr w:type="gramEnd"/>
            <w:r w:rsidRPr="00AA5F1C">
              <w:rPr>
                <w:rFonts w:ascii="Times New Roman" w:eastAsia="Times New Roman" w:hAnsi="Times New Roman" w:cs="Times New Roman"/>
                <w:sz w:val="28"/>
                <w:szCs w:val="28"/>
                <w:lang w:eastAsia="ru-RU"/>
              </w:rPr>
              <w:t xml:space="preserve"> </w:t>
            </w:r>
          </w:p>
        </w:tc>
      </w:tr>
      <w:tr w:rsidR="00AA5F1C" w:rsidRPr="00AA5F1C" w:rsidTr="00596515">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До 3 лет      </w:t>
            </w:r>
          </w:p>
        </w:tc>
        <w:tc>
          <w:tcPr>
            <w:tcW w:w="175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2 520</w:t>
            </w:r>
          </w:p>
        </w:tc>
        <w:tc>
          <w:tcPr>
            <w:tcW w:w="472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2 703</w:t>
            </w:r>
          </w:p>
        </w:tc>
        <w:tc>
          <w:tcPr>
            <w:tcW w:w="13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2 933</w:t>
            </w:r>
          </w:p>
        </w:tc>
      </w:tr>
      <w:tr w:rsidR="00AA5F1C" w:rsidRPr="00AA5F1C" w:rsidTr="00596515">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3 до 8     </w:t>
            </w:r>
          </w:p>
        </w:tc>
        <w:tc>
          <w:tcPr>
            <w:tcW w:w="175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2 591</w:t>
            </w:r>
          </w:p>
        </w:tc>
        <w:tc>
          <w:tcPr>
            <w:tcW w:w="472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2 803</w:t>
            </w:r>
          </w:p>
        </w:tc>
        <w:tc>
          <w:tcPr>
            <w:tcW w:w="13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3 041</w:t>
            </w:r>
          </w:p>
        </w:tc>
      </w:tr>
      <w:tr w:rsidR="00AA5F1C" w:rsidRPr="00AA5F1C" w:rsidTr="00596515">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8 до 14    </w:t>
            </w:r>
          </w:p>
        </w:tc>
        <w:tc>
          <w:tcPr>
            <w:tcW w:w="175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2 668</w:t>
            </w:r>
          </w:p>
        </w:tc>
        <w:tc>
          <w:tcPr>
            <w:tcW w:w="472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2909</w:t>
            </w:r>
          </w:p>
        </w:tc>
        <w:tc>
          <w:tcPr>
            <w:tcW w:w="13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3 166</w:t>
            </w:r>
          </w:p>
        </w:tc>
      </w:tr>
      <w:tr w:rsidR="00AA5F1C" w:rsidRPr="00AA5F1C" w:rsidTr="00596515">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14 до 20   </w:t>
            </w:r>
          </w:p>
        </w:tc>
        <w:tc>
          <w:tcPr>
            <w:tcW w:w="175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2 748</w:t>
            </w:r>
          </w:p>
        </w:tc>
        <w:tc>
          <w:tcPr>
            <w:tcW w:w="472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3 023</w:t>
            </w:r>
          </w:p>
        </w:tc>
        <w:tc>
          <w:tcPr>
            <w:tcW w:w="13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3 302</w:t>
            </w:r>
          </w:p>
        </w:tc>
      </w:tr>
      <w:tr w:rsidR="00AA5F1C" w:rsidRPr="00AA5F1C" w:rsidTr="00596515">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Более 20      </w:t>
            </w:r>
          </w:p>
        </w:tc>
        <w:tc>
          <w:tcPr>
            <w:tcW w:w="175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2 834</w:t>
            </w:r>
          </w:p>
        </w:tc>
        <w:tc>
          <w:tcPr>
            <w:tcW w:w="472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3 137</w:t>
            </w:r>
          </w:p>
        </w:tc>
        <w:tc>
          <w:tcPr>
            <w:tcW w:w="13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3 443</w:t>
            </w:r>
          </w:p>
        </w:tc>
      </w:tr>
    </w:tbl>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lastRenderedPageBreak/>
        <w:t>4.3.2.2. Второй квалификационный уровень - диспетчер образовательного учреждения, старший дежурный по режиму.</w:t>
      </w: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Таблица 11</w:t>
      </w: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Размеры должностных окладов</w:t>
      </w: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900" w:type="dxa"/>
        <w:tblInd w:w="70" w:type="dxa"/>
        <w:tblLayout w:type="fixed"/>
        <w:tblCellMar>
          <w:left w:w="70" w:type="dxa"/>
          <w:right w:w="70" w:type="dxa"/>
        </w:tblCellMar>
        <w:tblLook w:val="0000" w:firstRow="0" w:lastRow="0" w:firstColumn="0" w:lastColumn="0" w:noHBand="0" w:noVBand="0"/>
      </w:tblPr>
      <w:tblGrid>
        <w:gridCol w:w="2025"/>
        <w:gridCol w:w="2295"/>
        <w:gridCol w:w="3960"/>
        <w:gridCol w:w="1620"/>
      </w:tblGrid>
      <w:tr w:rsidR="00AA5F1C" w:rsidRPr="00AA5F1C" w:rsidTr="00596515">
        <w:tblPrEx>
          <w:tblCellMar>
            <w:top w:w="0" w:type="dxa"/>
            <w:bottom w:w="0" w:type="dxa"/>
          </w:tblCellMar>
        </w:tblPrEx>
        <w:trPr>
          <w:cantSplit/>
          <w:trHeight w:val="240"/>
        </w:trPr>
        <w:tc>
          <w:tcPr>
            <w:tcW w:w="2025" w:type="dxa"/>
            <w:vMerge w:val="restart"/>
            <w:tcBorders>
              <w:top w:val="single" w:sz="6" w:space="0" w:color="auto"/>
              <w:left w:val="single" w:sz="6" w:space="0" w:color="auto"/>
              <w:bottom w:val="nil"/>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Педагогический</w:t>
            </w:r>
            <w:r w:rsidRPr="00AA5F1C">
              <w:rPr>
                <w:rFonts w:ascii="Times New Roman" w:eastAsia="Times New Roman" w:hAnsi="Times New Roman" w:cs="Times New Roman"/>
                <w:sz w:val="28"/>
                <w:szCs w:val="28"/>
                <w:lang w:eastAsia="ru-RU"/>
              </w:rPr>
              <w:br/>
              <w:t xml:space="preserve">стаж или стаж </w:t>
            </w:r>
            <w:r w:rsidRPr="00AA5F1C">
              <w:rPr>
                <w:rFonts w:ascii="Times New Roman" w:eastAsia="Times New Roman" w:hAnsi="Times New Roman" w:cs="Times New Roman"/>
                <w:sz w:val="28"/>
                <w:szCs w:val="28"/>
                <w:lang w:eastAsia="ru-RU"/>
              </w:rPr>
              <w:br/>
              <w:t xml:space="preserve">по профилю  </w:t>
            </w:r>
          </w:p>
        </w:tc>
        <w:tc>
          <w:tcPr>
            <w:tcW w:w="7875" w:type="dxa"/>
            <w:gridSpan w:val="3"/>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Рекомендуемые размеры должностного оклада, руб.</w:t>
            </w:r>
          </w:p>
        </w:tc>
      </w:tr>
      <w:tr w:rsidR="00AA5F1C" w:rsidRPr="00AA5F1C" w:rsidTr="00596515">
        <w:tblPrEx>
          <w:tblCellMar>
            <w:top w:w="0" w:type="dxa"/>
            <w:bottom w:w="0" w:type="dxa"/>
          </w:tblCellMar>
        </w:tblPrEx>
        <w:trPr>
          <w:cantSplit/>
          <w:trHeight w:val="720"/>
        </w:trPr>
        <w:tc>
          <w:tcPr>
            <w:tcW w:w="2025" w:type="dxa"/>
            <w:vMerge/>
            <w:tcBorders>
              <w:top w:val="nil"/>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p>
        </w:tc>
        <w:tc>
          <w:tcPr>
            <w:tcW w:w="22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Начальное    </w:t>
            </w:r>
            <w:r w:rsidRPr="00AA5F1C">
              <w:rPr>
                <w:rFonts w:ascii="Times New Roman" w:eastAsia="Times New Roman" w:hAnsi="Times New Roman" w:cs="Times New Roman"/>
                <w:sz w:val="28"/>
                <w:szCs w:val="28"/>
                <w:lang w:eastAsia="ru-RU"/>
              </w:rPr>
              <w:br/>
              <w:t>профессиональное</w:t>
            </w:r>
            <w:r w:rsidRPr="00AA5F1C">
              <w:rPr>
                <w:rFonts w:ascii="Times New Roman" w:eastAsia="Times New Roman" w:hAnsi="Times New Roman" w:cs="Times New Roman"/>
                <w:sz w:val="28"/>
                <w:szCs w:val="28"/>
                <w:lang w:eastAsia="ru-RU"/>
              </w:rPr>
              <w:br/>
              <w:t xml:space="preserve">образование   </w:t>
            </w:r>
          </w:p>
        </w:tc>
        <w:tc>
          <w:tcPr>
            <w:tcW w:w="396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Среднее профессиональное,   </w:t>
            </w:r>
            <w:r w:rsidRPr="00AA5F1C">
              <w:rPr>
                <w:rFonts w:ascii="Times New Roman" w:eastAsia="Times New Roman" w:hAnsi="Times New Roman" w:cs="Times New Roman"/>
                <w:sz w:val="28"/>
                <w:szCs w:val="28"/>
                <w:lang w:eastAsia="ru-RU"/>
              </w:rPr>
              <w:br/>
              <w:t>неполное высшее  образование,</w:t>
            </w:r>
            <w:r w:rsidRPr="00AA5F1C">
              <w:rPr>
                <w:rFonts w:ascii="Times New Roman" w:eastAsia="Times New Roman" w:hAnsi="Times New Roman" w:cs="Times New Roman"/>
                <w:sz w:val="28"/>
                <w:szCs w:val="28"/>
                <w:lang w:eastAsia="ru-RU"/>
              </w:rPr>
              <w:br/>
              <w:t xml:space="preserve">учительский институт и    </w:t>
            </w:r>
            <w:r w:rsidRPr="00AA5F1C">
              <w:rPr>
                <w:rFonts w:ascii="Times New Roman" w:eastAsia="Times New Roman" w:hAnsi="Times New Roman" w:cs="Times New Roman"/>
                <w:sz w:val="28"/>
                <w:szCs w:val="28"/>
                <w:lang w:eastAsia="ru-RU"/>
              </w:rPr>
              <w:br/>
              <w:t xml:space="preserve">приравненные к нему учебные  </w:t>
            </w:r>
            <w:r w:rsidRPr="00AA5F1C">
              <w:rPr>
                <w:rFonts w:ascii="Times New Roman" w:eastAsia="Times New Roman" w:hAnsi="Times New Roman" w:cs="Times New Roman"/>
                <w:sz w:val="28"/>
                <w:szCs w:val="28"/>
                <w:lang w:eastAsia="ru-RU"/>
              </w:rPr>
              <w:br/>
              <w:t xml:space="preserve">заведения           </w:t>
            </w:r>
          </w:p>
        </w:tc>
        <w:tc>
          <w:tcPr>
            <w:tcW w:w="162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Высшее    </w:t>
            </w:r>
            <w:r w:rsidRPr="00AA5F1C">
              <w:rPr>
                <w:rFonts w:ascii="Times New Roman" w:eastAsia="Times New Roman" w:hAnsi="Times New Roman" w:cs="Times New Roman"/>
                <w:sz w:val="28"/>
                <w:szCs w:val="28"/>
                <w:lang w:eastAsia="ru-RU"/>
              </w:rPr>
              <w:br/>
              <w:t xml:space="preserve">образование </w:t>
            </w:r>
          </w:p>
        </w:tc>
      </w:tr>
      <w:tr w:rsidR="00AA5F1C" w:rsidRPr="00AA5F1C" w:rsidTr="00596515">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До 3 лет      </w:t>
            </w:r>
          </w:p>
        </w:tc>
        <w:tc>
          <w:tcPr>
            <w:tcW w:w="22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2 698</w:t>
            </w:r>
          </w:p>
        </w:tc>
        <w:tc>
          <w:tcPr>
            <w:tcW w:w="396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2 933</w:t>
            </w:r>
          </w:p>
        </w:tc>
        <w:tc>
          <w:tcPr>
            <w:tcW w:w="162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3 246</w:t>
            </w:r>
          </w:p>
        </w:tc>
      </w:tr>
      <w:tr w:rsidR="00AA5F1C" w:rsidRPr="00AA5F1C" w:rsidTr="00596515">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3 до 8     </w:t>
            </w:r>
          </w:p>
        </w:tc>
        <w:tc>
          <w:tcPr>
            <w:tcW w:w="22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2 792</w:t>
            </w:r>
          </w:p>
        </w:tc>
        <w:tc>
          <w:tcPr>
            <w:tcW w:w="396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3 044</w:t>
            </w:r>
          </w:p>
        </w:tc>
        <w:tc>
          <w:tcPr>
            <w:tcW w:w="162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3 336 </w:t>
            </w:r>
          </w:p>
        </w:tc>
      </w:tr>
      <w:tr w:rsidR="00AA5F1C" w:rsidRPr="00AA5F1C" w:rsidTr="00596515">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8 до 14    </w:t>
            </w:r>
          </w:p>
        </w:tc>
        <w:tc>
          <w:tcPr>
            <w:tcW w:w="22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2 898</w:t>
            </w:r>
          </w:p>
        </w:tc>
        <w:tc>
          <w:tcPr>
            <w:tcW w:w="396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3 169</w:t>
            </w:r>
          </w:p>
        </w:tc>
        <w:tc>
          <w:tcPr>
            <w:tcW w:w="162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3 501</w:t>
            </w:r>
          </w:p>
        </w:tc>
      </w:tr>
      <w:tr w:rsidR="00AA5F1C" w:rsidRPr="00AA5F1C" w:rsidTr="00596515">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14 до 20   </w:t>
            </w:r>
          </w:p>
        </w:tc>
        <w:tc>
          <w:tcPr>
            <w:tcW w:w="22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3 014</w:t>
            </w:r>
          </w:p>
        </w:tc>
        <w:tc>
          <w:tcPr>
            <w:tcW w:w="396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3 296</w:t>
            </w:r>
          </w:p>
        </w:tc>
        <w:tc>
          <w:tcPr>
            <w:tcW w:w="162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3 645</w:t>
            </w:r>
          </w:p>
        </w:tc>
      </w:tr>
      <w:tr w:rsidR="00AA5F1C" w:rsidRPr="00AA5F1C" w:rsidTr="00596515">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Более 20      </w:t>
            </w:r>
          </w:p>
        </w:tc>
        <w:tc>
          <w:tcPr>
            <w:tcW w:w="22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3 137</w:t>
            </w:r>
          </w:p>
        </w:tc>
        <w:tc>
          <w:tcPr>
            <w:tcW w:w="396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3 443</w:t>
            </w:r>
          </w:p>
        </w:tc>
        <w:tc>
          <w:tcPr>
            <w:tcW w:w="162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3 795</w:t>
            </w:r>
          </w:p>
        </w:tc>
      </w:tr>
    </w:tbl>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4.4. Определение размера должностного оклада административного персонала.</w:t>
      </w: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Таблица 12</w:t>
      </w: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Размеры должностных окладов</w:t>
      </w: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900" w:type="dxa"/>
        <w:tblInd w:w="70" w:type="dxa"/>
        <w:tblLayout w:type="fixed"/>
        <w:tblCellMar>
          <w:left w:w="70" w:type="dxa"/>
          <w:right w:w="70" w:type="dxa"/>
        </w:tblCellMar>
        <w:tblLook w:val="0000" w:firstRow="0" w:lastRow="0" w:firstColumn="0" w:lastColumn="0" w:noHBand="0" w:noVBand="0"/>
      </w:tblPr>
      <w:tblGrid>
        <w:gridCol w:w="2565"/>
        <w:gridCol w:w="2295"/>
        <w:gridCol w:w="2970"/>
        <w:gridCol w:w="2070"/>
      </w:tblGrid>
      <w:tr w:rsidR="00AA5F1C" w:rsidRPr="00AA5F1C" w:rsidTr="00596515">
        <w:tblPrEx>
          <w:tblCellMar>
            <w:top w:w="0" w:type="dxa"/>
            <w:bottom w:w="0" w:type="dxa"/>
          </w:tblCellMar>
        </w:tblPrEx>
        <w:trPr>
          <w:cantSplit/>
          <w:trHeight w:val="720"/>
        </w:trPr>
        <w:tc>
          <w:tcPr>
            <w:tcW w:w="256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Профессиональные </w:t>
            </w:r>
            <w:r w:rsidRPr="00AA5F1C">
              <w:rPr>
                <w:rFonts w:ascii="Times New Roman" w:eastAsia="Times New Roman" w:hAnsi="Times New Roman" w:cs="Times New Roman"/>
                <w:sz w:val="28"/>
                <w:szCs w:val="28"/>
                <w:lang w:eastAsia="ru-RU"/>
              </w:rPr>
              <w:br/>
              <w:t xml:space="preserve">квалификационные </w:t>
            </w:r>
            <w:r w:rsidRPr="00AA5F1C">
              <w:rPr>
                <w:rFonts w:ascii="Times New Roman" w:eastAsia="Times New Roman" w:hAnsi="Times New Roman" w:cs="Times New Roman"/>
                <w:sz w:val="28"/>
                <w:szCs w:val="28"/>
                <w:lang w:eastAsia="ru-RU"/>
              </w:rPr>
              <w:br/>
              <w:t xml:space="preserve">группы      </w:t>
            </w:r>
          </w:p>
        </w:tc>
        <w:tc>
          <w:tcPr>
            <w:tcW w:w="22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Квалификационные</w:t>
            </w:r>
            <w:r w:rsidRPr="00AA5F1C">
              <w:rPr>
                <w:rFonts w:ascii="Times New Roman" w:eastAsia="Times New Roman" w:hAnsi="Times New Roman" w:cs="Times New Roman"/>
                <w:sz w:val="28"/>
                <w:szCs w:val="28"/>
                <w:lang w:eastAsia="ru-RU"/>
              </w:rPr>
              <w:br/>
              <w:t xml:space="preserve">уровни     </w:t>
            </w:r>
          </w:p>
        </w:tc>
        <w:tc>
          <w:tcPr>
            <w:tcW w:w="297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Наименование     </w:t>
            </w:r>
            <w:r w:rsidRPr="00AA5F1C">
              <w:rPr>
                <w:rFonts w:ascii="Times New Roman" w:eastAsia="Times New Roman" w:hAnsi="Times New Roman" w:cs="Times New Roman"/>
                <w:sz w:val="28"/>
                <w:szCs w:val="28"/>
                <w:lang w:eastAsia="ru-RU"/>
              </w:rPr>
              <w:br/>
              <w:t xml:space="preserve">профессий      </w:t>
            </w:r>
          </w:p>
        </w:tc>
        <w:tc>
          <w:tcPr>
            <w:tcW w:w="207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Минимальный  </w:t>
            </w:r>
            <w:r w:rsidRPr="00AA5F1C">
              <w:rPr>
                <w:rFonts w:ascii="Times New Roman" w:eastAsia="Times New Roman" w:hAnsi="Times New Roman" w:cs="Times New Roman"/>
                <w:sz w:val="28"/>
                <w:szCs w:val="28"/>
                <w:lang w:eastAsia="ru-RU"/>
              </w:rPr>
              <w:br/>
              <w:t xml:space="preserve">размер   </w:t>
            </w:r>
            <w:r w:rsidRPr="00AA5F1C">
              <w:rPr>
                <w:rFonts w:ascii="Times New Roman" w:eastAsia="Times New Roman" w:hAnsi="Times New Roman" w:cs="Times New Roman"/>
                <w:sz w:val="28"/>
                <w:szCs w:val="28"/>
                <w:lang w:eastAsia="ru-RU"/>
              </w:rPr>
              <w:br/>
              <w:t xml:space="preserve">должностного </w:t>
            </w:r>
            <w:r w:rsidRPr="00AA5F1C">
              <w:rPr>
                <w:rFonts w:ascii="Times New Roman" w:eastAsia="Times New Roman" w:hAnsi="Times New Roman" w:cs="Times New Roman"/>
                <w:sz w:val="28"/>
                <w:szCs w:val="28"/>
                <w:lang w:eastAsia="ru-RU"/>
              </w:rPr>
              <w:br/>
              <w:t xml:space="preserve">оклада, руб. </w:t>
            </w:r>
          </w:p>
        </w:tc>
      </w:tr>
      <w:tr w:rsidR="00AA5F1C" w:rsidRPr="00AA5F1C" w:rsidTr="00596515">
        <w:tblPrEx>
          <w:tblCellMar>
            <w:top w:w="0" w:type="dxa"/>
            <w:bottom w:w="0" w:type="dxa"/>
          </w:tblCellMar>
        </w:tblPrEx>
        <w:trPr>
          <w:cantSplit/>
          <w:trHeight w:val="480"/>
        </w:trPr>
        <w:tc>
          <w:tcPr>
            <w:tcW w:w="256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Общеотраслевые    </w:t>
            </w:r>
            <w:r w:rsidRPr="00AA5F1C">
              <w:rPr>
                <w:rFonts w:ascii="Times New Roman" w:eastAsia="Times New Roman" w:hAnsi="Times New Roman" w:cs="Times New Roman"/>
                <w:sz w:val="28"/>
                <w:szCs w:val="28"/>
                <w:lang w:eastAsia="ru-RU"/>
              </w:rPr>
              <w:br/>
              <w:t>должности служащих</w:t>
            </w:r>
            <w:r w:rsidRPr="00AA5F1C">
              <w:rPr>
                <w:rFonts w:ascii="Times New Roman" w:eastAsia="Times New Roman" w:hAnsi="Times New Roman" w:cs="Times New Roman"/>
                <w:sz w:val="28"/>
                <w:szCs w:val="28"/>
                <w:lang w:eastAsia="ru-RU"/>
              </w:rPr>
              <w:br/>
              <w:t xml:space="preserve">первого уровня    </w:t>
            </w:r>
          </w:p>
        </w:tc>
        <w:tc>
          <w:tcPr>
            <w:tcW w:w="22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Первый          </w:t>
            </w:r>
            <w:r w:rsidRPr="00AA5F1C">
              <w:rPr>
                <w:rFonts w:ascii="Times New Roman" w:eastAsia="Times New Roman" w:hAnsi="Times New Roman" w:cs="Times New Roman"/>
                <w:sz w:val="28"/>
                <w:szCs w:val="28"/>
                <w:lang w:eastAsia="ru-RU"/>
              </w:rPr>
              <w:br/>
              <w:t>квалификационный</w:t>
            </w:r>
            <w:r w:rsidRPr="00AA5F1C">
              <w:rPr>
                <w:rFonts w:ascii="Times New Roman" w:eastAsia="Times New Roman" w:hAnsi="Times New Roman" w:cs="Times New Roman"/>
                <w:sz w:val="28"/>
                <w:szCs w:val="28"/>
                <w:lang w:eastAsia="ru-RU"/>
              </w:rPr>
              <w:br/>
              <w:t xml:space="preserve">уровень         </w:t>
            </w:r>
          </w:p>
        </w:tc>
        <w:tc>
          <w:tcPr>
            <w:tcW w:w="297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Секретарь-машинистка,</w:t>
            </w:r>
            <w:r w:rsidRPr="00AA5F1C">
              <w:rPr>
                <w:rFonts w:ascii="Times New Roman" w:eastAsia="Times New Roman" w:hAnsi="Times New Roman" w:cs="Times New Roman"/>
                <w:sz w:val="28"/>
                <w:szCs w:val="28"/>
                <w:lang w:eastAsia="ru-RU"/>
              </w:rPr>
              <w:br/>
              <w:t xml:space="preserve">делопроизводитель,   </w:t>
            </w:r>
            <w:r w:rsidRPr="00AA5F1C">
              <w:rPr>
                <w:rFonts w:ascii="Times New Roman" w:eastAsia="Times New Roman" w:hAnsi="Times New Roman" w:cs="Times New Roman"/>
                <w:sz w:val="28"/>
                <w:szCs w:val="28"/>
                <w:lang w:eastAsia="ru-RU"/>
              </w:rPr>
              <w:br/>
              <w:t xml:space="preserve">секретарь, кассир    </w:t>
            </w:r>
          </w:p>
        </w:tc>
        <w:tc>
          <w:tcPr>
            <w:tcW w:w="207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3 044  </w:t>
            </w:r>
          </w:p>
        </w:tc>
      </w:tr>
      <w:tr w:rsidR="00AA5F1C" w:rsidRPr="00AA5F1C" w:rsidTr="00596515">
        <w:tblPrEx>
          <w:tblCellMar>
            <w:top w:w="0" w:type="dxa"/>
            <w:bottom w:w="0" w:type="dxa"/>
          </w:tblCellMar>
        </w:tblPrEx>
        <w:trPr>
          <w:cantSplit/>
          <w:trHeight w:val="480"/>
        </w:trPr>
        <w:tc>
          <w:tcPr>
            <w:tcW w:w="256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Общеотраслевые    </w:t>
            </w:r>
            <w:r w:rsidRPr="00AA5F1C">
              <w:rPr>
                <w:rFonts w:ascii="Times New Roman" w:eastAsia="Times New Roman" w:hAnsi="Times New Roman" w:cs="Times New Roman"/>
                <w:sz w:val="28"/>
                <w:szCs w:val="28"/>
                <w:lang w:eastAsia="ru-RU"/>
              </w:rPr>
              <w:br/>
              <w:t>должности служащих</w:t>
            </w:r>
            <w:r w:rsidRPr="00AA5F1C">
              <w:rPr>
                <w:rFonts w:ascii="Times New Roman" w:eastAsia="Times New Roman" w:hAnsi="Times New Roman" w:cs="Times New Roman"/>
                <w:sz w:val="28"/>
                <w:szCs w:val="28"/>
                <w:lang w:eastAsia="ru-RU"/>
              </w:rPr>
              <w:br/>
              <w:t xml:space="preserve">второго уровня    </w:t>
            </w:r>
          </w:p>
        </w:tc>
        <w:tc>
          <w:tcPr>
            <w:tcW w:w="22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второй       </w:t>
            </w:r>
            <w:r w:rsidRPr="00AA5F1C">
              <w:rPr>
                <w:rFonts w:ascii="Times New Roman" w:eastAsia="Times New Roman" w:hAnsi="Times New Roman" w:cs="Times New Roman"/>
                <w:sz w:val="28"/>
                <w:szCs w:val="28"/>
                <w:lang w:eastAsia="ru-RU"/>
              </w:rPr>
              <w:br/>
              <w:t>квалификационный</w:t>
            </w:r>
            <w:r w:rsidRPr="00AA5F1C">
              <w:rPr>
                <w:rFonts w:ascii="Times New Roman" w:eastAsia="Times New Roman" w:hAnsi="Times New Roman" w:cs="Times New Roman"/>
                <w:sz w:val="28"/>
                <w:szCs w:val="28"/>
                <w:lang w:eastAsia="ru-RU"/>
              </w:rPr>
              <w:br/>
              <w:t xml:space="preserve">уровень         </w:t>
            </w:r>
          </w:p>
        </w:tc>
        <w:tc>
          <w:tcPr>
            <w:tcW w:w="297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Заведующий складом, заведующий хозяйством</w:t>
            </w:r>
          </w:p>
        </w:tc>
        <w:tc>
          <w:tcPr>
            <w:tcW w:w="207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3 601</w:t>
            </w:r>
          </w:p>
        </w:tc>
      </w:tr>
      <w:tr w:rsidR="00AA5F1C" w:rsidRPr="00AA5F1C" w:rsidTr="00596515">
        <w:tblPrEx>
          <w:tblCellMar>
            <w:top w:w="0" w:type="dxa"/>
            <w:bottom w:w="0" w:type="dxa"/>
          </w:tblCellMar>
        </w:tblPrEx>
        <w:trPr>
          <w:cantSplit/>
          <w:trHeight w:val="480"/>
        </w:trPr>
        <w:tc>
          <w:tcPr>
            <w:tcW w:w="256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Общеотраслевые    </w:t>
            </w:r>
            <w:r w:rsidRPr="00AA5F1C">
              <w:rPr>
                <w:rFonts w:ascii="Times New Roman" w:eastAsia="Times New Roman" w:hAnsi="Times New Roman" w:cs="Times New Roman"/>
                <w:sz w:val="28"/>
                <w:szCs w:val="28"/>
                <w:lang w:eastAsia="ru-RU"/>
              </w:rPr>
              <w:br/>
              <w:t>должности служащих</w:t>
            </w:r>
            <w:r w:rsidRPr="00AA5F1C">
              <w:rPr>
                <w:rFonts w:ascii="Times New Roman" w:eastAsia="Times New Roman" w:hAnsi="Times New Roman" w:cs="Times New Roman"/>
                <w:sz w:val="28"/>
                <w:szCs w:val="28"/>
                <w:lang w:eastAsia="ru-RU"/>
              </w:rPr>
              <w:br/>
              <w:t xml:space="preserve">третьего уровня    </w:t>
            </w:r>
          </w:p>
        </w:tc>
        <w:tc>
          <w:tcPr>
            <w:tcW w:w="2295"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третий     </w:t>
            </w:r>
            <w:r w:rsidRPr="00AA5F1C">
              <w:rPr>
                <w:rFonts w:ascii="Times New Roman" w:eastAsia="Times New Roman" w:hAnsi="Times New Roman" w:cs="Times New Roman"/>
                <w:sz w:val="28"/>
                <w:szCs w:val="28"/>
                <w:lang w:eastAsia="ru-RU"/>
              </w:rPr>
              <w:br/>
              <w:t>квалификационный</w:t>
            </w:r>
            <w:r w:rsidRPr="00AA5F1C">
              <w:rPr>
                <w:rFonts w:ascii="Times New Roman" w:eastAsia="Times New Roman" w:hAnsi="Times New Roman" w:cs="Times New Roman"/>
                <w:sz w:val="28"/>
                <w:szCs w:val="28"/>
                <w:lang w:eastAsia="ru-RU"/>
              </w:rPr>
              <w:br/>
              <w:t xml:space="preserve">уровень         </w:t>
            </w:r>
          </w:p>
        </w:tc>
        <w:tc>
          <w:tcPr>
            <w:tcW w:w="297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Бухгалтер, экономист,</w:t>
            </w:r>
            <w:r w:rsidRPr="00AA5F1C">
              <w:rPr>
                <w:rFonts w:ascii="Times New Roman" w:eastAsia="Times New Roman" w:hAnsi="Times New Roman" w:cs="Times New Roman"/>
                <w:sz w:val="28"/>
                <w:szCs w:val="28"/>
                <w:lang w:eastAsia="ru-RU"/>
              </w:rPr>
              <w:br/>
              <w:t xml:space="preserve">инженер, программист </w:t>
            </w:r>
          </w:p>
        </w:tc>
        <w:tc>
          <w:tcPr>
            <w:tcW w:w="207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4 057</w:t>
            </w:r>
          </w:p>
        </w:tc>
      </w:tr>
    </w:tbl>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4.5. Определение размера должностного оклада руководителей структурных подразделений.</w:t>
      </w: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Таблица 13</w:t>
      </w: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900" w:type="dxa"/>
        <w:tblInd w:w="70" w:type="dxa"/>
        <w:tblLayout w:type="fixed"/>
        <w:tblCellMar>
          <w:left w:w="70" w:type="dxa"/>
          <w:right w:w="70" w:type="dxa"/>
        </w:tblCellMar>
        <w:tblLook w:val="0000" w:firstRow="0" w:lastRow="0" w:firstColumn="0" w:lastColumn="0" w:noHBand="0" w:noVBand="0"/>
      </w:tblPr>
      <w:tblGrid>
        <w:gridCol w:w="2295"/>
        <w:gridCol w:w="2025"/>
        <w:gridCol w:w="3915"/>
        <w:gridCol w:w="1665"/>
      </w:tblGrid>
      <w:tr w:rsidR="00AA5F1C" w:rsidRPr="00AA5F1C" w:rsidTr="00596515">
        <w:tblPrEx>
          <w:tblCellMar>
            <w:top w:w="0" w:type="dxa"/>
            <w:bottom w:w="0" w:type="dxa"/>
          </w:tblCellMar>
        </w:tblPrEx>
        <w:trPr>
          <w:cantSplit/>
          <w:trHeight w:val="720"/>
        </w:trPr>
        <w:tc>
          <w:tcPr>
            <w:tcW w:w="2295" w:type="dxa"/>
            <w:tcBorders>
              <w:top w:val="single" w:sz="6" w:space="0" w:color="auto"/>
              <w:left w:val="single" w:sz="6" w:space="0" w:color="auto"/>
              <w:bottom w:val="single" w:sz="4"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lastRenderedPageBreak/>
              <w:t>Профессиональные</w:t>
            </w:r>
            <w:r w:rsidRPr="00AA5F1C">
              <w:rPr>
                <w:rFonts w:ascii="Times New Roman" w:eastAsia="Times New Roman" w:hAnsi="Times New Roman" w:cs="Times New Roman"/>
                <w:sz w:val="28"/>
                <w:szCs w:val="28"/>
                <w:lang w:eastAsia="ru-RU"/>
              </w:rPr>
              <w:br/>
              <w:t>квалификационные</w:t>
            </w:r>
            <w:r w:rsidRPr="00AA5F1C">
              <w:rPr>
                <w:rFonts w:ascii="Times New Roman" w:eastAsia="Times New Roman" w:hAnsi="Times New Roman" w:cs="Times New Roman"/>
                <w:sz w:val="28"/>
                <w:szCs w:val="28"/>
                <w:lang w:eastAsia="ru-RU"/>
              </w:rPr>
              <w:br/>
              <w:t xml:space="preserve">группы     </w:t>
            </w:r>
          </w:p>
        </w:tc>
        <w:tc>
          <w:tcPr>
            <w:tcW w:w="2025" w:type="dxa"/>
            <w:tcBorders>
              <w:top w:val="single" w:sz="6" w:space="0" w:color="auto"/>
              <w:left w:val="single" w:sz="6" w:space="0" w:color="auto"/>
              <w:bottom w:val="single" w:sz="4"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Квалификационные</w:t>
            </w:r>
            <w:r w:rsidRPr="00AA5F1C">
              <w:rPr>
                <w:rFonts w:ascii="Times New Roman" w:eastAsia="Times New Roman" w:hAnsi="Times New Roman" w:cs="Times New Roman"/>
                <w:sz w:val="28"/>
                <w:szCs w:val="28"/>
                <w:lang w:eastAsia="ru-RU"/>
              </w:rPr>
              <w:br/>
              <w:t xml:space="preserve">уровни     </w:t>
            </w:r>
          </w:p>
        </w:tc>
        <w:tc>
          <w:tcPr>
            <w:tcW w:w="3915" w:type="dxa"/>
            <w:tcBorders>
              <w:top w:val="single" w:sz="6" w:space="0" w:color="auto"/>
              <w:left w:val="single" w:sz="6" w:space="0" w:color="auto"/>
              <w:bottom w:val="single" w:sz="4"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Наименование профессий   </w:t>
            </w:r>
          </w:p>
        </w:tc>
        <w:tc>
          <w:tcPr>
            <w:tcW w:w="1665" w:type="dxa"/>
            <w:tcBorders>
              <w:top w:val="single" w:sz="6" w:space="0" w:color="auto"/>
              <w:left w:val="single" w:sz="6" w:space="0" w:color="auto"/>
              <w:bottom w:val="single" w:sz="4"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Рекомендуемые </w:t>
            </w:r>
            <w:r w:rsidRPr="00AA5F1C">
              <w:rPr>
                <w:rFonts w:ascii="Times New Roman" w:eastAsia="Times New Roman" w:hAnsi="Times New Roman" w:cs="Times New Roman"/>
                <w:sz w:val="28"/>
                <w:szCs w:val="28"/>
                <w:lang w:eastAsia="ru-RU"/>
              </w:rPr>
              <w:br/>
              <w:t xml:space="preserve">размеры   </w:t>
            </w:r>
            <w:r w:rsidRPr="00AA5F1C">
              <w:rPr>
                <w:rFonts w:ascii="Times New Roman" w:eastAsia="Times New Roman" w:hAnsi="Times New Roman" w:cs="Times New Roman"/>
                <w:sz w:val="28"/>
                <w:szCs w:val="28"/>
                <w:lang w:eastAsia="ru-RU"/>
              </w:rPr>
              <w:br/>
              <w:t xml:space="preserve">должностного </w:t>
            </w:r>
            <w:r w:rsidRPr="00AA5F1C">
              <w:rPr>
                <w:rFonts w:ascii="Times New Roman" w:eastAsia="Times New Roman" w:hAnsi="Times New Roman" w:cs="Times New Roman"/>
                <w:sz w:val="28"/>
                <w:szCs w:val="28"/>
                <w:lang w:eastAsia="ru-RU"/>
              </w:rPr>
              <w:br/>
              <w:t xml:space="preserve">оклада, руб. </w:t>
            </w:r>
          </w:p>
        </w:tc>
      </w:tr>
      <w:tr w:rsidR="00AA5F1C" w:rsidRPr="00AA5F1C" w:rsidTr="00596515">
        <w:tblPrEx>
          <w:tblCellMar>
            <w:top w:w="0" w:type="dxa"/>
            <w:bottom w:w="0" w:type="dxa"/>
          </w:tblCellMar>
        </w:tblPrEx>
        <w:trPr>
          <w:cantSplit/>
          <w:trHeight w:val="4120"/>
        </w:trPr>
        <w:tc>
          <w:tcPr>
            <w:tcW w:w="2295" w:type="dxa"/>
            <w:tcBorders>
              <w:top w:val="single" w:sz="4" w:space="0" w:color="auto"/>
              <w:left w:val="single" w:sz="4" w:space="0" w:color="auto"/>
              <w:bottom w:val="single" w:sz="4" w:space="0" w:color="auto"/>
              <w:right w:val="single" w:sz="4"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Должности       </w:t>
            </w:r>
            <w:r w:rsidRPr="00AA5F1C">
              <w:rPr>
                <w:rFonts w:ascii="Times New Roman" w:eastAsia="Times New Roman" w:hAnsi="Times New Roman" w:cs="Times New Roman"/>
                <w:sz w:val="28"/>
                <w:szCs w:val="28"/>
                <w:lang w:eastAsia="ru-RU"/>
              </w:rPr>
              <w:br/>
              <w:t xml:space="preserve">руководителей   </w:t>
            </w:r>
            <w:r w:rsidRPr="00AA5F1C">
              <w:rPr>
                <w:rFonts w:ascii="Times New Roman" w:eastAsia="Times New Roman" w:hAnsi="Times New Roman" w:cs="Times New Roman"/>
                <w:sz w:val="28"/>
                <w:szCs w:val="28"/>
                <w:lang w:eastAsia="ru-RU"/>
              </w:rPr>
              <w:br/>
              <w:t xml:space="preserve">структурных     </w:t>
            </w:r>
            <w:r w:rsidRPr="00AA5F1C">
              <w:rPr>
                <w:rFonts w:ascii="Times New Roman" w:eastAsia="Times New Roman" w:hAnsi="Times New Roman" w:cs="Times New Roman"/>
                <w:sz w:val="28"/>
                <w:szCs w:val="28"/>
                <w:lang w:eastAsia="ru-RU"/>
              </w:rPr>
              <w:br/>
              <w:t xml:space="preserve">подразделений   </w:t>
            </w:r>
          </w:p>
        </w:tc>
        <w:tc>
          <w:tcPr>
            <w:tcW w:w="2025" w:type="dxa"/>
            <w:tcBorders>
              <w:top w:val="single" w:sz="4" w:space="0" w:color="auto"/>
              <w:left w:val="single" w:sz="4" w:space="0" w:color="auto"/>
              <w:bottom w:val="single" w:sz="4" w:space="0" w:color="auto"/>
              <w:right w:val="single" w:sz="4"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Первый          </w:t>
            </w:r>
            <w:r w:rsidRPr="00AA5F1C">
              <w:rPr>
                <w:rFonts w:ascii="Times New Roman" w:eastAsia="Times New Roman" w:hAnsi="Times New Roman" w:cs="Times New Roman"/>
                <w:sz w:val="28"/>
                <w:szCs w:val="28"/>
                <w:lang w:eastAsia="ru-RU"/>
              </w:rPr>
              <w:br/>
              <w:t>квалификационный</w:t>
            </w:r>
            <w:r w:rsidRPr="00AA5F1C">
              <w:rPr>
                <w:rFonts w:ascii="Times New Roman" w:eastAsia="Times New Roman" w:hAnsi="Times New Roman" w:cs="Times New Roman"/>
                <w:sz w:val="28"/>
                <w:szCs w:val="28"/>
                <w:lang w:eastAsia="ru-RU"/>
              </w:rPr>
              <w:br/>
              <w:t xml:space="preserve">уровень         </w:t>
            </w:r>
          </w:p>
        </w:tc>
        <w:tc>
          <w:tcPr>
            <w:tcW w:w="3915" w:type="dxa"/>
            <w:tcBorders>
              <w:top w:val="single" w:sz="4" w:space="0" w:color="auto"/>
              <w:left w:val="single" w:sz="4" w:space="0" w:color="auto"/>
              <w:bottom w:val="single" w:sz="4" w:space="0" w:color="auto"/>
              <w:right w:val="single" w:sz="4" w:space="0" w:color="auto"/>
            </w:tcBorders>
          </w:tcPr>
          <w:p w:rsidR="00AA5F1C" w:rsidRPr="00AA5F1C" w:rsidRDefault="00AA5F1C" w:rsidP="00AA5F1C">
            <w:pPr>
              <w:widowControl w:val="0"/>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Заведующий (начальник)      </w:t>
            </w:r>
            <w:r w:rsidRPr="00AA5F1C">
              <w:rPr>
                <w:rFonts w:ascii="Times New Roman" w:eastAsia="Times New Roman" w:hAnsi="Times New Roman" w:cs="Times New Roman"/>
                <w:sz w:val="28"/>
                <w:szCs w:val="28"/>
                <w:lang w:eastAsia="ru-RU"/>
              </w:rPr>
              <w:br/>
              <w:t xml:space="preserve">структурным подразделением: </w:t>
            </w:r>
            <w:r w:rsidRPr="00AA5F1C">
              <w:rPr>
                <w:rFonts w:ascii="Times New Roman" w:eastAsia="Times New Roman" w:hAnsi="Times New Roman" w:cs="Times New Roman"/>
                <w:sz w:val="28"/>
                <w:szCs w:val="28"/>
                <w:lang w:eastAsia="ru-RU"/>
              </w:rPr>
              <w:br/>
              <w:t xml:space="preserve">кабинетом, лабораторией,    </w:t>
            </w:r>
            <w:r w:rsidRPr="00AA5F1C">
              <w:rPr>
                <w:rFonts w:ascii="Times New Roman" w:eastAsia="Times New Roman" w:hAnsi="Times New Roman" w:cs="Times New Roman"/>
                <w:sz w:val="28"/>
                <w:szCs w:val="28"/>
                <w:lang w:eastAsia="ru-RU"/>
              </w:rPr>
              <w:br/>
              <w:t xml:space="preserve">отделом, отделением,        </w:t>
            </w:r>
            <w:r w:rsidRPr="00AA5F1C">
              <w:rPr>
                <w:rFonts w:ascii="Times New Roman" w:eastAsia="Times New Roman" w:hAnsi="Times New Roman" w:cs="Times New Roman"/>
                <w:sz w:val="28"/>
                <w:szCs w:val="28"/>
                <w:lang w:eastAsia="ru-RU"/>
              </w:rPr>
              <w:br/>
              <w:t>сектором, учебн</w:t>
            </w:r>
            <w:proofErr w:type="gramStart"/>
            <w:r w:rsidRPr="00AA5F1C">
              <w:rPr>
                <w:rFonts w:ascii="Times New Roman" w:eastAsia="Times New Roman" w:hAnsi="Times New Roman" w:cs="Times New Roman"/>
                <w:sz w:val="28"/>
                <w:szCs w:val="28"/>
                <w:lang w:eastAsia="ru-RU"/>
              </w:rPr>
              <w:t>о-</w:t>
            </w:r>
            <w:proofErr w:type="gramEnd"/>
            <w:r w:rsidRPr="00AA5F1C">
              <w:rPr>
                <w:rFonts w:ascii="Times New Roman" w:eastAsia="Times New Roman" w:hAnsi="Times New Roman" w:cs="Times New Roman"/>
                <w:sz w:val="28"/>
                <w:szCs w:val="28"/>
                <w:lang w:eastAsia="ru-RU"/>
              </w:rPr>
              <w:t xml:space="preserve">           </w:t>
            </w:r>
            <w:r w:rsidRPr="00AA5F1C">
              <w:rPr>
                <w:rFonts w:ascii="Times New Roman" w:eastAsia="Times New Roman" w:hAnsi="Times New Roman" w:cs="Times New Roman"/>
                <w:sz w:val="28"/>
                <w:szCs w:val="28"/>
                <w:lang w:eastAsia="ru-RU"/>
              </w:rPr>
              <w:br/>
              <w:t xml:space="preserve">консультационным пунктом,   </w:t>
            </w:r>
            <w:r w:rsidRPr="00AA5F1C">
              <w:rPr>
                <w:rFonts w:ascii="Times New Roman" w:eastAsia="Times New Roman" w:hAnsi="Times New Roman" w:cs="Times New Roman"/>
                <w:sz w:val="28"/>
                <w:szCs w:val="28"/>
                <w:lang w:eastAsia="ru-RU"/>
              </w:rPr>
              <w:br/>
              <w:t xml:space="preserve">учебной (учебно-            </w:t>
            </w:r>
            <w:r w:rsidRPr="00AA5F1C">
              <w:rPr>
                <w:rFonts w:ascii="Times New Roman" w:eastAsia="Times New Roman" w:hAnsi="Times New Roman" w:cs="Times New Roman"/>
                <w:sz w:val="28"/>
                <w:szCs w:val="28"/>
                <w:lang w:eastAsia="ru-RU"/>
              </w:rPr>
              <w:br/>
              <w:t>производственной) мастерской</w:t>
            </w:r>
            <w:r w:rsidRPr="00AA5F1C">
              <w:rPr>
                <w:rFonts w:ascii="Times New Roman" w:eastAsia="Times New Roman" w:hAnsi="Times New Roman" w:cs="Times New Roman"/>
                <w:sz w:val="28"/>
                <w:szCs w:val="28"/>
                <w:lang w:eastAsia="ru-RU"/>
              </w:rPr>
              <w:br/>
              <w:t xml:space="preserve">и другими структурными      </w:t>
            </w:r>
            <w:r w:rsidRPr="00AA5F1C">
              <w:rPr>
                <w:rFonts w:ascii="Times New Roman" w:eastAsia="Times New Roman" w:hAnsi="Times New Roman" w:cs="Times New Roman"/>
                <w:sz w:val="28"/>
                <w:szCs w:val="28"/>
                <w:lang w:eastAsia="ru-RU"/>
              </w:rPr>
              <w:br/>
              <w:t xml:space="preserve">подразделениями,            </w:t>
            </w:r>
            <w:r w:rsidRPr="00AA5F1C">
              <w:rPr>
                <w:rFonts w:ascii="Times New Roman" w:eastAsia="Times New Roman" w:hAnsi="Times New Roman" w:cs="Times New Roman"/>
                <w:sz w:val="28"/>
                <w:szCs w:val="28"/>
                <w:lang w:eastAsia="ru-RU"/>
              </w:rPr>
              <w:br/>
              <w:t xml:space="preserve">реализующими                </w:t>
            </w:r>
            <w:r w:rsidRPr="00AA5F1C">
              <w:rPr>
                <w:rFonts w:ascii="Times New Roman" w:eastAsia="Times New Roman" w:hAnsi="Times New Roman" w:cs="Times New Roman"/>
                <w:sz w:val="28"/>
                <w:szCs w:val="28"/>
                <w:lang w:eastAsia="ru-RU"/>
              </w:rPr>
              <w:br/>
              <w:t xml:space="preserve">общеобразовательную         </w:t>
            </w:r>
            <w:r w:rsidRPr="00AA5F1C">
              <w:rPr>
                <w:rFonts w:ascii="Times New Roman" w:eastAsia="Times New Roman" w:hAnsi="Times New Roman" w:cs="Times New Roman"/>
                <w:sz w:val="28"/>
                <w:szCs w:val="28"/>
                <w:lang w:eastAsia="ru-RU"/>
              </w:rPr>
              <w:br/>
              <w:t xml:space="preserve">программу и образовательную </w:t>
            </w:r>
            <w:r w:rsidRPr="00AA5F1C">
              <w:rPr>
                <w:rFonts w:ascii="Times New Roman" w:eastAsia="Times New Roman" w:hAnsi="Times New Roman" w:cs="Times New Roman"/>
                <w:sz w:val="28"/>
                <w:szCs w:val="28"/>
                <w:lang w:eastAsia="ru-RU"/>
              </w:rPr>
              <w:br/>
              <w:t xml:space="preserve">программу дополнительного   </w:t>
            </w:r>
            <w:r w:rsidRPr="00AA5F1C">
              <w:rPr>
                <w:rFonts w:ascii="Times New Roman" w:eastAsia="Times New Roman" w:hAnsi="Times New Roman" w:cs="Times New Roman"/>
                <w:sz w:val="28"/>
                <w:szCs w:val="28"/>
                <w:lang w:eastAsia="ru-RU"/>
              </w:rPr>
              <w:br/>
              <w:t xml:space="preserve">образования детей (кроме    </w:t>
            </w:r>
            <w:r w:rsidRPr="00AA5F1C">
              <w:rPr>
                <w:rFonts w:ascii="Times New Roman" w:eastAsia="Times New Roman" w:hAnsi="Times New Roman" w:cs="Times New Roman"/>
                <w:sz w:val="28"/>
                <w:szCs w:val="28"/>
                <w:lang w:eastAsia="ru-RU"/>
              </w:rPr>
              <w:br/>
              <w:t xml:space="preserve">должностей руководителей    </w:t>
            </w:r>
            <w:r w:rsidRPr="00AA5F1C">
              <w:rPr>
                <w:rFonts w:ascii="Times New Roman" w:eastAsia="Times New Roman" w:hAnsi="Times New Roman" w:cs="Times New Roman"/>
                <w:sz w:val="28"/>
                <w:szCs w:val="28"/>
                <w:lang w:eastAsia="ru-RU"/>
              </w:rPr>
              <w:br/>
              <w:t xml:space="preserve">структурных подразделений,  </w:t>
            </w:r>
          </w:p>
        </w:tc>
        <w:tc>
          <w:tcPr>
            <w:tcW w:w="1665" w:type="dxa"/>
            <w:vMerge w:val="restart"/>
            <w:tcBorders>
              <w:top w:val="single" w:sz="4" w:space="0" w:color="auto"/>
              <w:left w:val="single" w:sz="4" w:space="0" w:color="auto"/>
              <w:bottom w:val="single" w:sz="4" w:space="0" w:color="auto"/>
              <w:right w:val="single" w:sz="4"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4199  </w:t>
            </w:r>
          </w:p>
        </w:tc>
      </w:tr>
      <w:tr w:rsidR="00AA5F1C" w:rsidRPr="00AA5F1C" w:rsidTr="00596515">
        <w:tblPrEx>
          <w:tblCellMar>
            <w:top w:w="0" w:type="dxa"/>
            <w:bottom w:w="0" w:type="dxa"/>
          </w:tblCellMar>
        </w:tblPrEx>
        <w:trPr>
          <w:cantSplit/>
          <w:trHeight w:val="540"/>
        </w:trPr>
        <w:tc>
          <w:tcPr>
            <w:tcW w:w="2295" w:type="dxa"/>
            <w:tcBorders>
              <w:top w:val="single" w:sz="4" w:space="0" w:color="auto"/>
              <w:left w:val="single" w:sz="4" w:space="0" w:color="auto"/>
              <w:bottom w:val="single" w:sz="4" w:space="0" w:color="auto"/>
              <w:right w:val="single" w:sz="4" w:space="0" w:color="auto"/>
            </w:tcBorders>
          </w:tcPr>
          <w:p w:rsidR="00AA5F1C" w:rsidRPr="00AA5F1C" w:rsidRDefault="00AA5F1C" w:rsidP="00AA5F1C">
            <w:pPr>
              <w:widowControl w:val="0"/>
              <w:autoSpaceDE w:val="0"/>
              <w:autoSpaceDN w:val="0"/>
              <w:adjustRightInd w:val="0"/>
              <w:spacing w:after="120" w:line="240" w:lineRule="exact"/>
              <w:rPr>
                <w:rFonts w:ascii="Times New Roman" w:eastAsia="Times New Roman" w:hAnsi="Times New Roman" w:cs="Times New Roman"/>
                <w:sz w:val="28"/>
                <w:szCs w:val="28"/>
                <w:lang w:eastAsia="ru-RU"/>
              </w:rPr>
            </w:pPr>
          </w:p>
        </w:tc>
        <w:tc>
          <w:tcPr>
            <w:tcW w:w="2025" w:type="dxa"/>
            <w:tcBorders>
              <w:top w:val="single" w:sz="4" w:space="0" w:color="auto"/>
              <w:left w:val="single" w:sz="4" w:space="0" w:color="auto"/>
              <w:bottom w:val="single" w:sz="4" w:space="0" w:color="auto"/>
              <w:right w:val="single" w:sz="4" w:space="0" w:color="auto"/>
            </w:tcBorders>
          </w:tcPr>
          <w:p w:rsidR="00AA5F1C" w:rsidRPr="00AA5F1C" w:rsidRDefault="00AA5F1C" w:rsidP="00AA5F1C">
            <w:pPr>
              <w:widowControl w:val="0"/>
              <w:autoSpaceDE w:val="0"/>
              <w:autoSpaceDN w:val="0"/>
              <w:adjustRightInd w:val="0"/>
              <w:spacing w:after="120" w:line="240" w:lineRule="exact"/>
              <w:rPr>
                <w:rFonts w:ascii="Times New Roman" w:eastAsia="Times New Roman" w:hAnsi="Times New Roman" w:cs="Times New Roman"/>
                <w:sz w:val="28"/>
                <w:szCs w:val="28"/>
                <w:lang w:eastAsia="ru-RU"/>
              </w:rPr>
            </w:pPr>
          </w:p>
        </w:tc>
        <w:tc>
          <w:tcPr>
            <w:tcW w:w="3915" w:type="dxa"/>
            <w:tcBorders>
              <w:top w:val="single" w:sz="4" w:space="0" w:color="auto"/>
              <w:left w:val="single" w:sz="4" w:space="0" w:color="auto"/>
              <w:bottom w:val="single" w:sz="4" w:space="0" w:color="auto"/>
              <w:right w:val="single" w:sz="4" w:space="0" w:color="auto"/>
            </w:tcBorders>
          </w:tcPr>
          <w:p w:rsidR="00AA5F1C" w:rsidRPr="00AA5F1C" w:rsidRDefault="00AA5F1C" w:rsidP="00AA5F1C">
            <w:pPr>
              <w:widowControl w:val="0"/>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br/>
            </w:r>
            <w:proofErr w:type="gramStart"/>
            <w:r w:rsidRPr="00AA5F1C">
              <w:rPr>
                <w:rFonts w:ascii="Times New Roman" w:eastAsia="Times New Roman" w:hAnsi="Times New Roman" w:cs="Times New Roman"/>
                <w:sz w:val="28"/>
                <w:szCs w:val="28"/>
                <w:lang w:eastAsia="ru-RU"/>
              </w:rPr>
              <w:t>отнесенных</w:t>
            </w:r>
            <w:proofErr w:type="gramEnd"/>
            <w:r w:rsidRPr="00AA5F1C">
              <w:rPr>
                <w:rFonts w:ascii="Times New Roman" w:eastAsia="Times New Roman" w:hAnsi="Times New Roman" w:cs="Times New Roman"/>
                <w:sz w:val="28"/>
                <w:szCs w:val="28"/>
                <w:lang w:eastAsia="ru-RU"/>
              </w:rPr>
              <w:t xml:space="preserve"> ко второму       </w:t>
            </w:r>
            <w:r w:rsidRPr="00AA5F1C">
              <w:rPr>
                <w:rFonts w:ascii="Times New Roman" w:eastAsia="Times New Roman" w:hAnsi="Times New Roman" w:cs="Times New Roman"/>
                <w:sz w:val="28"/>
                <w:szCs w:val="28"/>
                <w:lang w:eastAsia="ru-RU"/>
              </w:rPr>
              <w:br/>
              <w:t xml:space="preserve">квалификационному уровню)   </w:t>
            </w:r>
          </w:p>
        </w:tc>
        <w:tc>
          <w:tcPr>
            <w:tcW w:w="1665" w:type="dxa"/>
            <w:vMerge/>
            <w:tcBorders>
              <w:top w:val="single" w:sz="4" w:space="0" w:color="auto"/>
              <w:left w:val="single" w:sz="4" w:space="0" w:color="auto"/>
              <w:bottom w:val="single" w:sz="4" w:space="0" w:color="auto"/>
              <w:right w:val="single" w:sz="4"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p>
        </w:tc>
      </w:tr>
      <w:tr w:rsidR="00AA5F1C" w:rsidRPr="00AA5F1C" w:rsidTr="00596515">
        <w:tblPrEx>
          <w:tblCellMar>
            <w:top w:w="0" w:type="dxa"/>
            <w:bottom w:w="0" w:type="dxa"/>
          </w:tblCellMar>
        </w:tblPrEx>
        <w:trPr>
          <w:cantSplit/>
          <w:trHeight w:val="2160"/>
        </w:trPr>
        <w:tc>
          <w:tcPr>
            <w:tcW w:w="2295" w:type="dxa"/>
            <w:tcBorders>
              <w:top w:val="single" w:sz="4"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Должности       </w:t>
            </w:r>
            <w:r w:rsidRPr="00AA5F1C">
              <w:rPr>
                <w:rFonts w:ascii="Times New Roman" w:eastAsia="Times New Roman" w:hAnsi="Times New Roman" w:cs="Times New Roman"/>
                <w:sz w:val="28"/>
                <w:szCs w:val="28"/>
                <w:lang w:eastAsia="ru-RU"/>
              </w:rPr>
              <w:br/>
              <w:t xml:space="preserve">руководителей   </w:t>
            </w:r>
            <w:r w:rsidRPr="00AA5F1C">
              <w:rPr>
                <w:rFonts w:ascii="Times New Roman" w:eastAsia="Times New Roman" w:hAnsi="Times New Roman" w:cs="Times New Roman"/>
                <w:sz w:val="28"/>
                <w:szCs w:val="28"/>
                <w:lang w:eastAsia="ru-RU"/>
              </w:rPr>
              <w:br/>
              <w:t xml:space="preserve">структурных     </w:t>
            </w:r>
            <w:r w:rsidRPr="00AA5F1C">
              <w:rPr>
                <w:rFonts w:ascii="Times New Roman" w:eastAsia="Times New Roman" w:hAnsi="Times New Roman" w:cs="Times New Roman"/>
                <w:sz w:val="28"/>
                <w:szCs w:val="28"/>
                <w:lang w:eastAsia="ru-RU"/>
              </w:rPr>
              <w:br/>
              <w:t xml:space="preserve">подразделений   </w:t>
            </w:r>
          </w:p>
        </w:tc>
        <w:tc>
          <w:tcPr>
            <w:tcW w:w="2025" w:type="dxa"/>
            <w:tcBorders>
              <w:top w:val="single" w:sz="4"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Второй          </w:t>
            </w:r>
            <w:r w:rsidRPr="00AA5F1C">
              <w:rPr>
                <w:rFonts w:ascii="Times New Roman" w:eastAsia="Times New Roman" w:hAnsi="Times New Roman" w:cs="Times New Roman"/>
                <w:sz w:val="28"/>
                <w:szCs w:val="28"/>
                <w:lang w:eastAsia="ru-RU"/>
              </w:rPr>
              <w:br/>
              <w:t>квалификационный</w:t>
            </w:r>
            <w:r w:rsidRPr="00AA5F1C">
              <w:rPr>
                <w:rFonts w:ascii="Times New Roman" w:eastAsia="Times New Roman" w:hAnsi="Times New Roman" w:cs="Times New Roman"/>
                <w:sz w:val="28"/>
                <w:szCs w:val="28"/>
                <w:lang w:eastAsia="ru-RU"/>
              </w:rPr>
              <w:br/>
              <w:t xml:space="preserve">уровень         </w:t>
            </w:r>
          </w:p>
        </w:tc>
        <w:tc>
          <w:tcPr>
            <w:tcW w:w="3915" w:type="dxa"/>
            <w:tcBorders>
              <w:top w:val="single" w:sz="4"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Заведующий (начальник)      </w:t>
            </w:r>
            <w:r w:rsidRPr="00AA5F1C">
              <w:rPr>
                <w:rFonts w:ascii="Times New Roman" w:eastAsia="Times New Roman" w:hAnsi="Times New Roman" w:cs="Times New Roman"/>
                <w:sz w:val="28"/>
                <w:szCs w:val="28"/>
                <w:lang w:eastAsia="ru-RU"/>
              </w:rPr>
              <w:br/>
              <w:t xml:space="preserve">обособленным структурным    </w:t>
            </w:r>
            <w:r w:rsidRPr="00AA5F1C">
              <w:rPr>
                <w:rFonts w:ascii="Times New Roman" w:eastAsia="Times New Roman" w:hAnsi="Times New Roman" w:cs="Times New Roman"/>
                <w:sz w:val="28"/>
                <w:szCs w:val="28"/>
                <w:lang w:eastAsia="ru-RU"/>
              </w:rPr>
              <w:br/>
              <w:t xml:space="preserve">подразделением, реализующим </w:t>
            </w:r>
            <w:r w:rsidRPr="00AA5F1C">
              <w:rPr>
                <w:rFonts w:ascii="Times New Roman" w:eastAsia="Times New Roman" w:hAnsi="Times New Roman" w:cs="Times New Roman"/>
                <w:sz w:val="28"/>
                <w:szCs w:val="28"/>
                <w:lang w:eastAsia="ru-RU"/>
              </w:rPr>
              <w:br/>
              <w:t xml:space="preserve">общеобразовательную         </w:t>
            </w:r>
            <w:r w:rsidRPr="00AA5F1C">
              <w:rPr>
                <w:rFonts w:ascii="Times New Roman" w:eastAsia="Times New Roman" w:hAnsi="Times New Roman" w:cs="Times New Roman"/>
                <w:sz w:val="28"/>
                <w:szCs w:val="28"/>
                <w:lang w:eastAsia="ru-RU"/>
              </w:rPr>
              <w:br/>
              <w:t xml:space="preserve">программу и образовательную </w:t>
            </w:r>
            <w:r w:rsidRPr="00AA5F1C">
              <w:rPr>
                <w:rFonts w:ascii="Times New Roman" w:eastAsia="Times New Roman" w:hAnsi="Times New Roman" w:cs="Times New Roman"/>
                <w:sz w:val="28"/>
                <w:szCs w:val="28"/>
                <w:lang w:eastAsia="ru-RU"/>
              </w:rPr>
              <w:br/>
              <w:t xml:space="preserve">программу дополнительного   </w:t>
            </w:r>
            <w:r w:rsidRPr="00AA5F1C">
              <w:rPr>
                <w:rFonts w:ascii="Times New Roman" w:eastAsia="Times New Roman" w:hAnsi="Times New Roman" w:cs="Times New Roman"/>
                <w:sz w:val="28"/>
                <w:szCs w:val="28"/>
                <w:lang w:eastAsia="ru-RU"/>
              </w:rPr>
              <w:br/>
              <w:t>образования детей; начальник</w:t>
            </w:r>
            <w:r w:rsidRPr="00AA5F1C">
              <w:rPr>
                <w:rFonts w:ascii="Times New Roman" w:eastAsia="Times New Roman" w:hAnsi="Times New Roman" w:cs="Times New Roman"/>
                <w:sz w:val="28"/>
                <w:szCs w:val="28"/>
                <w:lang w:eastAsia="ru-RU"/>
              </w:rPr>
              <w:br/>
              <w:t xml:space="preserve">(заведующий, директор,      </w:t>
            </w:r>
            <w:r w:rsidRPr="00AA5F1C">
              <w:rPr>
                <w:rFonts w:ascii="Times New Roman" w:eastAsia="Times New Roman" w:hAnsi="Times New Roman" w:cs="Times New Roman"/>
                <w:sz w:val="28"/>
                <w:szCs w:val="28"/>
                <w:lang w:eastAsia="ru-RU"/>
              </w:rPr>
              <w:br/>
              <w:t xml:space="preserve">руководитель, управляющий): </w:t>
            </w:r>
            <w:r w:rsidRPr="00AA5F1C">
              <w:rPr>
                <w:rFonts w:ascii="Times New Roman" w:eastAsia="Times New Roman" w:hAnsi="Times New Roman" w:cs="Times New Roman"/>
                <w:sz w:val="28"/>
                <w:szCs w:val="28"/>
                <w:lang w:eastAsia="ru-RU"/>
              </w:rPr>
              <w:br/>
              <w:t xml:space="preserve">кабинета, лаборатории,      </w:t>
            </w:r>
            <w:r w:rsidRPr="00AA5F1C">
              <w:rPr>
                <w:rFonts w:ascii="Times New Roman" w:eastAsia="Times New Roman" w:hAnsi="Times New Roman" w:cs="Times New Roman"/>
                <w:sz w:val="28"/>
                <w:szCs w:val="28"/>
                <w:lang w:eastAsia="ru-RU"/>
              </w:rPr>
              <w:br/>
              <w:t xml:space="preserve">отдела, отделения, сектора, </w:t>
            </w:r>
            <w:r w:rsidRPr="00AA5F1C">
              <w:rPr>
                <w:rFonts w:ascii="Times New Roman" w:eastAsia="Times New Roman" w:hAnsi="Times New Roman" w:cs="Times New Roman"/>
                <w:sz w:val="28"/>
                <w:szCs w:val="28"/>
                <w:lang w:eastAsia="ru-RU"/>
              </w:rPr>
              <w:br/>
              <w:t xml:space="preserve">учебно-консультационного    </w:t>
            </w:r>
            <w:r w:rsidRPr="00AA5F1C">
              <w:rPr>
                <w:rFonts w:ascii="Times New Roman" w:eastAsia="Times New Roman" w:hAnsi="Times New Roman" w:cs="Times New Roman"/>
                <w:sz w:val="28"/>
                <w:szCs w:val="28"/>
                <w:lang w:eastAsia="ru-RU"/>
              </w:rPr>
              <w:br/>
              <w:t>пункта, учебной (учебн</w:t>
            </w:r>
            <w:proofErr w:type="gramStart"/>
            <w:r w:rsidRPr="00AA5F1C">
              <w:rPr>
                <w:rFonts w:ascii="Times New Roman" w:eastAsia="Times New Roman" w:hAnsi="Times New Roman" w:cs="Times New Roman"/>
                <w:sz w:val="28"/>
                <w:szCs w:val="28"/>
                <w:lang w:eastAsia="ru-RU"/>
              </w:rPr>
              <w:t>о-</w:t>
            </w:r>
            <w:proofErr w:type="gramEnd"/>
            <w:r w:rsidRPr="00AA5F1C">
              <w:rPr>
                <w:rFonts w:ascii="Times New Roman" w:eastAsia="Times New Roman" w:hAnsi="Times New Roman" w:cs="Times New Roman"/>
                <w:sz w:val="28"/>
                <w:szCs w:val="28"/>
                <w:lang w:eastAsia="ru-RU"/>
              </w:rPr>
              <w:t xml:space="preserve">    </w:t>
            </w:r>
            <w:r w:rsidRPr="00AA5F1C">
              <w:rPr>
                <w:rFonts w:ascii="Times New Roman" w:eastAsia="Times New Roman" w:hAnsi="Times New Roman" w:cs="Times New Roman"/>
                <w:sz w:val="28"/>
                <w:szCs w:val="28"/>
                <w:lang w:eastAsia="ru-RU"/>
              </w:rPr>
              <w:br/>
              <w:t xml:space="preserve">производственной)           </w:t>
            </w:r>
            <w:r w:rsidRPr="00AA5F1C">
              <w:rPr>
                <w:rFonts w:ascii="Times New Roman" w:eastAsia="Times New Roman" w:hAnsi="Times New Roman" w:cs="Times New Roman"/>
                <w:sz w:val="28"/>
                <w:szCs w:val="28"/>
                <w:lang w:eastAsia="ru-RU"/>
              </w:rPr>
              <w:br/>
              <w:t xml:space="preserve">мастерской, учебного        </w:t>
            </w:r>
            <w:r w:rsidRPr="00AA5F1C">
              <w:rPr>
                <w:rFonts w:ascii="Times New Roman" w:eastAsia="Times New Roman" w:hAnsi="Times New Roman" w:cs="Times New Roman"/>
                <w:sz w:val="28"/>
                <w:szCs w:val="28"/>
                <w:lang w:eastAsia="ru-RU"/>
              </w:rPr>
              <w:br/>
              <w:t xml:space="preserve">хозяйства и других          </w:t>
            </w:r>
            <w:r w:rsidRPr="00AA5F1C">
              <w:rPr>
                <w:rFonts w:ascii="Times New Roman" w:eastAsia="Times New Roman" w:hAnsi="Times New Roman" w:cs="Times New Roman"/>
                <w:sz w:val="28"/>
                <w:szCs w:val="28"/>
                <w:lang w:eastAsia="ru-RU"/>
              </w:rPr>
              <w:br/>
              <w:t xml:space="preserve">структурных подразделений   </w:t>
            </w:r>
          </w:p>
        </w:tc>
        <w:tc>
          <w:tcPr>
            <w:tcW w:w="1665" w:type="dxa"/>
            <w:tcBorders>
              <w:top w:val="single" w:sz="4"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4527  </w:t>
            </w:r>
          </w:p>
        </w:tc>
      </w:tr>
    </w:tbl>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360" w:lineRule="exact"/>
        <w:jc w:val="center"/>
        <w:outlineLvl w:val="1"/>
        <w:rPr>
          <w:rFonts w:ascii="Times New Roman" w:eastAsia="Times New Roman" w:hAnsi="Times New Roman" w:cs="Times New Roman"/>
          <w:b/>
          <w:sz w:val="28"/>
          <w:szCs w:val="28"/>
          <w:lang w:eastAsia="ru-RU"/>
        </w:rPr>
      </w:pPr>
      <w:r w:rsidRPr="00AA5F1C">
        <w:rPr>
          <w:rFonts w:ascii="Times New Roman" w:eastAsia="Times New Roman" w:hAnsi="Times New Roman" w:cs="Times New Roman"/>
          <w:b/>
          <w:sz w:val="28"/>
          <w:szCs w:val="28"/>
          <w:lang w:eastAsia="ru-RU"/>
        </w:rPr>
        <w:t>V. Порядок и условия оплаты труда руководителей</w:t>
      </w:r>
    </w:p>
    <w:p w:rsidR="00AA5F1C" w:rsidRPr="00AA5F1C" w:rsidRDefault="00AA5F1C" w:rsidP="00AA5F1C">
      <w:pPr>
        <w:autoSpaceDE w:val="0"/>
        <w:autoSpaceDN w:val="0"/>
        <w:adjustRightInd w:val="0"/>
        <w:spacing w:after="0" w:line="360" w:lineRule="exact"/>
        <w:jc w:val="center"/>
        <w:rPr>
          <w:rFonts w:ascii="Times New Roman" w:eastAsia="Times New Roman" w:hAnsi="Times New Roman" w:cs="Times New Roman"/>
          <w:b/>
          <w:sz w:val="28"/>
          <w:szCs w:val="28"/>
          <w:lang w:eastAsia="ru-RU"/>
        </w:rPr>
      </w:pPr>
      <w:r w:rsidRPr="00AA5F1C">
        <w:rPr>
          <w:rFonts w:ascii="Times New Roman" w:eastAsia="Times New Roman" w:hAnsi="Times New Roman" w:cs="Times New Roman"/>
          <w:b/>
          <w:sz w:val="28"/>
          <w:szCs w:val="28"/>
          <w:lang w:eastAsia="ru-RU"/>
        </w:rPr>
        <w:t>образовательных учреждений, их заместителей и главных</w:t>
      </w:r>
    </w:p>
    <w:p w:rsidR="00AA5F1C" w:rsidRPr="00AA5F1C" w:rsidRDefault="00AA5F1C" w:rsidP="00AA5F1C">
      <w:pPr>
        <w:autoSpaceDE w:val="0"/>
        <w:autoSpaceDN w:val="0"/>
        <w:adjustRightInd w:val="0"/>
        <w:spacing w:after="0" w:line="360" w:lineRule="exact"/>
        <w:jc w:val="center"/>
        <w:rPr>
          <w:rFonts w:ascii="Times New Roman" w:eastAsia="Times New Roman" w:hAnsi="Times New Roman" w:cs="Times New Roman"/>
          <w:b/>
          <w:sz w:val="28"/>
          <w:szCs w:val="28"/>
          <w:lang w:eastAsia="ru-RU"/>
        </w:rPr>
      </w:pPr>
      <w:r w:rsidRPr="00AA5F1C">
        <w:rPr>
          <w:rFonts w:ascii="Times New Roman" w:eastAsia="Times New Roman" w:hAnsi="Times New Roman" w:cs="Times New Roman"/>
          <w:b/>
          <w:sz w:val="28"/>
          <w:szCs w:val="28"/>
          <w:lang w:eastAsia="ru-RU"/>
        </w:rPr>
        <w:t>бухгалтеров</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5.1. Заработная плата руководителя образовательного учреждения, заместителя руководителя и главного бухгалтера состоит из должностного оклада, выплат компенсационного и стимулирующего характера.</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5.2. Должностной оклад руководителя образовательного учреждения устанавливается в кратном соотношении к средней заработной плате </w:t>
      </w:r>
      <w:r w:rsidRPr="00AA5F1C">
        <w:rPr>
          <w:rFonts w:ascii="Times New Roman" w:eastAsia="Times New Roman" w:hAnsi="Times New Roman" w:cs="Times New Roman"/>
          <w:sz w:val="28"/>
          <w:szCs w:val="28"/>
          <w:lang w:eastAsia="ru-RU"/>
        </w:rPr>
        <w:lastRenderedPageBreak/>
        <w:t>работников учреждения, которые относятся к основному персоналу учреждения с учетом категории учреждения, согласно таблице 14.</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color w:val="000000"/>
          <w:sz w:val="28"/>
          <w:szCs w:val="28"/>
          <w:lang w:eastAsia="ru-RU"/>
        </w:rPr>
      </w:pPr>
      <w:r w:rsidRPr="00AA5F1C">
        <w:rPr>
          <w:rFonts w:ascii="Times New Roman" w:eastAsia="Times New Roman" w:hAnsi="Times New Roman" w:cs="Times New Roman"/>
          <w:sz w:val="28"/>
          <w:szCs w:val="28"/>
          <w:lang w:eastAsia="ru-RU"/>
        </w:rPr>
        <w:t xml:space="preserve">Кратное соотношение должностного оклада руководителя </w:t>
      </w:r>
      <w:r w:rsidRPr="00AA5F1C">
        <w:rPr>
          <w:rFonts w:ascii="Times New Roman" w:eastAsia="Times New Roman" w:hAnsi="Times New Roman" w:cs="Times New Roman"/>
          <w:color w:val="000000"/>
          <w:sz w:val="28"/>
          <w:szCs w:val="28"/>
          <w:lang w:eastAsia="ru-RU"/>
        </w:rPr>
        <w:t xml:space="preserve">образовательного учреждения к среднему размеру заработной платы работников основного персонала образовательного учреждения  определяется </w:t>
      </w:r>
      <w:proofErr w:type="gramStart"/>
      <w:r w:rsidRPr="00AA5F1C">
        <w:rPr>
          <w:rFonts w:ascii="Times New Roman" w:eastAsia="Times New Roman" w:hAnsi="Times New Roman" w:cs="Times New Roman"/>
          <w:color w:val="000000"/>
          <w:sz w:val="28"/>
          <w:szCs w:val="28"/>
          <w:lang w:eastAsia="ru-RU"/>
        </w:rPr>
        <w:t>в зависимости от категории образовательного учреждения в пределах установленного диапазона размера ставки должностного оклада в зависимости от категории</w:t>
      </w:r>
      <w:proofErr w:type="gramEnd"/>
      <w:r w:rsidRPr="00AA5F1C">
        <w:rPr>
          <w:rFonts w:ascii="Times New Roman" w:eastAsia="Times New Roman" w:hAnsi="Times New Roman" w:cs="Times New Roman"/>
          <w:color w:val="000000"/>
          <w:sz w:val="28"/>
          <w:szCs w:val="28"/>
          <w:lang w:eastAsia="ru-RU"/>
        </w:rPr>
        <w:t xml:space="preserve"> образовательного учреждения согласно таблице 14:</w:t>
      </w: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Таблица 14</w:t>
      </w:r>
    </w:p>
    <w:p w:rsidR="00AA5F1C" w:rsidRPr="00AA5F1C" w:rsidRDefault="00AA5F1C" w:rsidP="00AA5F1C">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960"/>
      </w:tblGrid>
      <w:tr w:rsidR="00AA5F1C" w:rsidRPr="00AA5F1C" w:rsidTr="00596515">
        <w:tc>
          <w:tcPr>
            <w:tcW w:w="4785" w:type="dxa"/>
            <w:shd w:val="clear" w:color="auto" w:fill="auto"/>
          </w:tcPr>
          <w:p w:rsidR="00AA5F1C" w:rsidRPr="00AA5F1C" w:rsidRDefault="00AA5F1C" w:rsidP="00AA5F1C">
            <w:pPr>
              <w:autoSpaceDE w:val="0"/>
              <w:autoSpaceDN w:val="0"/>
              <w:adjustRightInd w:val="0"/>
              <w:spacing w:after="120" w:line="240" w:lineRule="exact"/>
              <w:outlineLvl w:val="2"/>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Категория учреждения             </w:t>
            </w:r>
          </w:p>
        </w:tc>
        <w:tc>
          <w:tcPr>
            <w:tcW w:w="5223" w:type="dxa"/>
            <w:shd w:val="clear" w:color="auto" w:fill="auto"/>
          </w:tcPr>
          <w:p w:rsidR="00AA5F1C" w:rsidRPr="00AA5F1C" w:rsidRDefault="00AA5F1C" w:rsidP="00AA5F1C">
            <w:pPr>
              <w:autoSpaceDE w:val="0"/>
              <w:autoSpaceDN w:val="0"/>
              <w:adjustRightInd w:val="0"/>
              <w:spacing w:after="120" w:line="240" w:lineRule="exact"/>
              <w:outlineLvl w:val="2"/>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   Кратное соотношение   </w:t>
            </w:r>
          </w:p>
        </w:tc>
      </w:tr>
      <w:tr w:rsidR="00AA5F1C" w:rsidRPr="00AA5F1C" w:rsidTr="00596515">
        <w:tc>
          <w:tcPr>
            <w:tcW w:w="4785" w:type="dxa"/>
            <w:shd w:val="clear" w:color="auto" w:fill="auto"/>
          </w:tcPr>
          <w:p w:rsidR="00AA5F1C" w:rsidRPr="00AA5F1C" w:rsidRDefault="00AA5F1C" w:rsidP="00AA5F1C">
            <w:pPr>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1. Образовательные учреждения, не имеющие  филиалов:</w:t>
            </w:r>
          </w:p>
          <w:p w:rsidR="00AA5F1C" w:rsidRPr="00AA5F1C" w:rsidRDefault="00AA5F1C" w:rsidP="00AA5F1C">
            <w:pPr>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 до 200 учащихся    </w:t>
            </w:r>
          </w:p>
          <w:p w:rsidR="00AA5F1C" w:rsidRPr="00AA5F1C" w:rsidRDefault="00AA5F1C" w:rsidP="00AA5F1C">
            <w:pPr>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от 201 до 500 учащихся</w:t>
            </w:r>
          </w:p>
          <w:p w:rsidR="00AA5F1C" w:rsidRPr="00AA5F1C" w:rsidRDefault="00AA5F1C" w:rsidP="00AA5F1C">
            <w:pPr>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 от 501 до 1000 учащихся </w:t>
            </w:r>
          </w:p>
          <w:p w:rsidR="00AA5F1C" w:rsidRPr="00AA5F1C" w:rsidRDefault="00AA5F1C" w:rsidP="00AA5F1C">
            <w:pPr>
              <w:autoSpaceDE w:val="0"/>
              <w:autoSpaceDN w:val="0"/>
              <w:adjustRightInd w:val="0"/>
              <w:spacing w:after="120" w:line="240" w:lineRule="exact"/>
              <w:outlineLvl w:val="2"/>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свыше 1001 учащегося</w:t>
            </w:r>
          </w:p>
        </w:tc>
        <w:tc>
          <w:tcPr>
            <w:tcW w:w="5223" w:type="dxa"/>
            <w:shd w:val="clear" w:color="auto" w:fill="auto"/>
          </w:tcPr>
          <w:p w:rsidR="00AA5F1C" w:rsidRPr="00AA5F1C" w:rsidRDefault="00AA5F1C" w:rsidP="00AA5F1C">
            <w:pPr>
              <w:autoSpaceDE w:val="0"/>
              <w:autoSpaceDN w:val="0"/>
              <w:adjustRightInd w:val="0"/>
              <w:spacing w:after="120" w:line="240" w:lineRule="exact"/>
              <w:outlineLvl w:val="2"/>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1,20 -1,30 размера средней заработной платы:</w:t>
            </w:r>
          </w:p>
          <w:p w:rsidR="00AA5F1C" w:rsidRPr="00AA5F1C" w:rsidRDefault="00AA5F1C" w:rsidP="00AA5F1C">
            <w:pPr>
              <w:autoSpaceDE w:val="0"/>
              <w:autoSpaceDN w:val="0"/>
              <w:adjustRightInd w:val="0"/>
              <w:spacing w:after="120" w:line="240" w:lineRule="exact"/>
              <w:outlineLvl w:val="2"/>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-1,2</w:t>
            </w:r>
          </w:p>
          <w:p w:rsidR="00AA5F1C" w:rsidRPr="00AA5F1C" w:rsidRDefault="00AA5F1C" w:rsidP="00AA5F1C">
            <w:pPr>
              <w:autoSpaceDE w:val="0"/>
              <w:autoSpaceDN w:val="0"/>
              <w:adjustRightInd w:val="0"/>
              <w:spacing w:after="120" w:line="240" w:lineRule="exact"/>
              <w:outlineLvl w:val="2"/>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-1,24</w:t>
            </w:r>
          </w:p>
          <w:p w:rsidR="00AA5F1C" w:rsidRPr="00AA5F1C" w:rsidRDefault="00AA5F1C" w:rsidP="00AA5F1C">
            <w:pPr>
              <w:autoSpaceDE w:val="0"/>
              <w:autoSpaceDN w:val="0"/>
              <w:adjustRightInd w:val="0"/>
              <w:spacing w:after="120" w:line="240" w:lineRule="exact"/>
              <w:outlineLvl w:val="2"/>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-1,28</w:t>
            </w:r>
          </w:p>
          <w:p w:rsidR="00AA5F1C" w:rsidRPr="00AA5F1C" w:rsidRDefault="00AA5F1C" w:rsidP="00AA5F1C">
            <w:pPr>
              <w:autoSpaceDE w:val="0"/>
              <w:autoSpaceDN w:val="0"/>
              <w:adjustRightInd w:val="0"/>
              <w:spacing w:after="120" w:line="240" w:lineRule="exact"/>
              <w:outlineLvl w:val="2"/>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-1,30</w:t>
            </w:r>
          </w:p>
        </w:tc>
      </w:tr>
      <w:tr w:rsidR="00AA5F1C" w:rsidRPr="00AA5F1C" w:rsidTr="00596515">
        <w:tc>
          <w:tcPr>
            <w:tcW w:w="4785" w:type="dxa"/>
            <w:shd w:val="clear" w:color="auto" w:fill="auto"/>
          </w:tcPr>
          <w:p w:rsidR="00AA5F1C" w:rsidRPr="00AA5F1C" w:rsidRDefault="00AA5F1C" w:rsidP="00AA5F1C">
            <w:pPr>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2. Образовательные учреждения. Имеющие филиалы, структурные подразделения (дошкольные учреждения):</w:t>
            </w:r>
          </w:p>
          <w:p w:rsidR="00AA5F1C" w:rsidRPr="00AA5F1C" w:rsidRDefault="00AA5F1C" w:rsidP="00AA5F1C">
            <w:pPr>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 до 200 учащихся    </w:t>
            </w:r>
          </w:p>
          <w:p w:rsidR="00AA5F1C" w:rsidRPr="00AA5F1C" w:rsidRDefault="00AA5F1C" w:rsidP="00AA5F1C">
            <w:pPr>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от 201 до 500 учащихся</w:t>
            </w:r>
          </w:p>
          <w:p w:rsidR="00AA5F1C" w:rsidRPr="00AA5F1C" w:rsidRDefault="00AA5F1C" w:rsidP="00AA5F1C">
            <w:pPr>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 от 501 до 1000 учащихся </w:t>
            </w:r>
          </w:p>
          <w:p w:rsidR="00AA5F1C" w:rsidRPr="00AA5F1C" w:rsidRDefault="00AA5F1C" w:rsidP="00AA5F1C">
            <w:pPr>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свыше 1001 учащегося</w:t>
            </w:r>
          </w:p>
        </w:tc>
        <w:tc>
          <w:tcPr>
            <w:tcW w:w="5223" w:type="dxa"/>
            <w:shd w:val="clear" w:color="auto" w:fill="auto"/>
          </w:tcPr>
          <w:p w:rsidR="00AA5F1C" w:rsidRPr="00AA5F1C" w:rsidRDefault="00AA5F1C" w:rsidP="00AA5F1C">
            <w:pPr>
              <w:autoSpaceDE w:val="0"/>
              <w:autoSpaceDN w:val="0"/>
              <w:adjustRightInd w:val="0"/>
              <w:spacing w:after="120" w:line="240" w:lineRule="exact"/>
              <w:outlineLvl w:val="2"/>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1,25 -1,32 размера средней заработной платы:</w:t>
            </w:r>
          </w:p>
          <w:p w:rsidR="00AA5F1C" w:rsidRPr="00AA5F1C" w:rsidRDefault="00AA5F1C" w:rsidP="00AA5F1C">
            <w:pPr>
              <w:autoSpaceDE w:val="0"/>
              <w:autoSpaceDN w:val="0"/>
              <w:adjustRightInd w:val="0"/>
              <w:spacing w:after="120" w:line="240" w:lineRule="exact"/>
              <w:outlineLvl w:val="2"/>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120" w:line="240" w:lineRule="exact"/>
              <w:outlineLvl w:val="2"/>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-1,25</w:t>
            </w:r>
          </w:p>
          <w:p w:rsidR="00AA5F1C" w:rsidRPr="00AA5F1C" w:rsidRDefault="00AA5F1C" w:rsidP="00AA5F1C">
            <w:pPr>
              <w:autoSpaceDE w:val="0"/>
              <w:autoSpaceDN w:val="0"/>
              <w:adjustRightInd w:val="0"/>
              <w:spacing w:after="120" w:line="240" w:lineRule="exact"/>
              <w:outlineLvl w:val="2"/>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-1,28</w:t>
            </w:r>
          </w:p>
          <w:p w:rsidR="00AA5F1C" w:rsidRPr="00AA5F1C" w:rsidRDefault="00AA5F1C" w:rsidP="00AA5F1C">
            <w:pPr>
              <w:autoSpaceDE w:val="0"/>
              <w:autoSpaceDN w:val="0"/>
              <w:adjustRightInd w:val="0"/>
              <w:spacing w:after="120" w:line="240" w:lineRule="exact"/>
              <w:outlineLvl w:val="2"/>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-1,30</w:t>
            </w:r>
          </w:p>
          <w:p w:rsidR="00AA5F1C" w:rsidRPr="00AA5F1C" w:rsidRDefault="00AA5F1C" w:rsidP="00AA5F1C">
            <w:pPr>
              <w:autoSpaceDE w:val="0"/>
              <w:autoSpaceDN w:val="0"/>
              <w:adjustRightInd w:val="0"/>
              <w:spacing w:after="120" w:line="240" w:lineRule="exact"/>
              <w:outlineLvl w:val="2"/>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-1,32</w:t>
            </w:r>
          </w:p>
        </w:tc>
      </w:tr>
      <w:tr w:rsidR="00AA5F1C" w:rsidRPr="00AA5F1C" w:rsidTr="00596515">
        <w:tc>
          <w:tcPr>
            <w:tcW w:w="4785" w:type="dxa"/>
            <w:shd w:val="clear" w:color="auto" w:fill="auto"/>
          </w:tcPr>
          <w:p w:rsidR="00AA5F1C" w:rsidRPr="00AA5F1C" w:rsidRDefault="00AA5F1C" w:rsidP="00AA5F1C">
            <w:pPr>
              <w:spacing w:after="120" w:line="240" w:lineRule="exact"/>
              <w:rPr>
                <w:rFonts w:ascii="Times New Roman" w:eastAsia="Times New Roman" w:hAnsi="Times New Roman" w:cs="Times New Roman"/>
                <w:sz w:val="28"/>
                <w:szCs w:val="28"/>
                <w:lang w:eastAsia="ru-RU"/>
              </w:rPr>
            </w:pPr>
            <w:proofErr w:type="spellStart"/>
            <w:r w:rsidRPr="00AA5F1C">
              <w:rPr>
                <w:rFonts w:ascii="Times New Roman" w:eastAsia="Times New Roman" w:hAnsi="Times New Roman" w:cs="Times New Roman"/>
                <w:sz w:val="28"/>
                <w:szCs w:val="28"/>
                <w:lang w:eastAsia="ru-RU"/>
              </w:rPr>
              <w:t>3.Образовательные</w:t>
            </w:r>
            <w:proofErr w:type="spellEnd"/>
            <w:r w:rsidRPr="00AA5F1C">
              <w:rPr>
                <w:rFonts w:ascii="Times New Roman" w:eastAsia="Times New Roman" w:hAnsi="Times New Roman" w:cs="Times New Roman"/>
                <w:sz w:val="28"/>
                <w:szCs w:val="28"/>
                <w:lang w:eastAsia="ru-RU"/>
              </w:rPr>
              <w:t xml:space="preserve"> учреждения с круглосуточным проживанием всего контингента учащихся или его части:</w:t>
            </w:r>
          </w:p>
          <w:p w:rsidR="00AA5F1C" w:rsidRPr="00AA5F1C" w:rsidRDefault="00AA5F1C" w:rsidP="00AA5F1C">
            <w:pPr>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-до 100 учащихся</w:t>
            </w:r>
          </w:p>
          <w:p w:rsidR="00AA5F1C" w:rsidRPr="00AA5F1C" w:rsidRDefault="00AA5F1C" w:rsidP="00AA5F1C">
            <w:pPr>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-от 101 до 200 учащихся</w:t>
            </w:r>
          </w:p>
          <w:p w:rsidR="00AA5F1C" w:rsidRPr="00AA5F1C" w:rsidRDefault="00AA5F1C" w:rsidP="00AA5F1C">
            <w:pPr>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свыше 201 учащегося</w:t>
            </w:r>
          </w:p>
        </w:tc>
        <w:tc>
          <w:tcPr>
            <w:tcW w:w="5223" w:type="dxa"/>
            <w:shd w:val="clear" w:color="auto" w:fill="auto"/>
          </w:tcPr>
          <w:p w:rsidR="00AA5F1C" w:rsidRPr="00AA5F1C" w:rsidRDefault="00AA5F1C" w:rsidP="00AA5F1C">
            <w:pPr>
              <w:autoSpaceDE w:val="0"/>
              <w:autoSpaceDN w:val="0"/>
              <w:adjustRightInd w:val="0"/>
              <w:spacing w:after="120" w:line="240" w:lineRule="exact"/>
              <w:outlineLvl w:val="2"/>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1,30 -1,40 размера средней заработной платы:</w:t>
            </w:r>
          </w:p>
          <w:p w:rsidR="00AA5F1C" w:rsidRPr="00AA5F1C" w:rsidRDefault="00AA5F1C" w:rsidP="00AA5F1C">
            <w:pPr>
              <w:autoSpaceDE w:val="0"/>
              <w:autoSpaceDN w:val="0"/>
              <w:adjustRightInd w:val="0"/>
              <w:spacing w:after="120" w:line="240" w:lineRule="exact"/>
              <w:outlineLvl w:val="2"/>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120" w:line="240" w:lineRule="exact"/>
              <w:outlineLvl w:val="2"/>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-1,30</w:t>
            </w:r>
          </w:p>
          <w:p w:rsidR="00AA5F1C" w:rsidRPr="00AA5F1C" w:rsidRDefault="00AA5F1C" w:rsidP="00AA5F1C">
            <w:pPr>
              <w:autoSpaceDE w:val="0"/>
              <w:autoSpaceDN w:val="0"/>
              <w:adjustRightInd w:val="0"/>
              <w:spacing w:after="120" w:line="240" w:lineRule="exact"/>
              <w:outlineLvl w:val="2"/>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-1,35</w:t>
            </w:r>
          </w:p>
          <w:p w:rsidR="00AA5F1C" w:rsidRPr="00AA5F1C" w:rsidRDefault="00AA5F1C" w:rsidP="00AA5F1C">
            <w:pPr>
              <w:autoSpaceDE w:val="0"/>
              <w:autoSpaceDN w:val="0"/>
              <w:adjustRightInd w:val="0"/>
              <w:spacing w:after="120" w:line="240" w:lineRule="exact"/>
              <w:outlineLvl w:val="2"/>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-1,40</w:t>
            </w:r>
          </w:p>
          <w:p w:rsidR="00AA5F1C" w:rsidRPr="00AA5F1C" w:rsidRDefault="00AA5F1C" w:rsidP="00AA5F1C">
            <w:pPr>
              <w:autoSpaceDE w:val="0"/>
              <w:autoSpaceDN w:val="0"/>
              <w:adjustRightInd w:val="0"/>
              <w:spacing w:after="120" w:line="240" w:lineRule="exact"/>
              <w:outlineLvl w:val="2"/>
              <w:rPr>
                <w:rFonts w:ascii="Times New Roman" w:eastAsia="Times New Roman" w:hAnsi="Times New Roman" w:cs="Times New Roman"/>
                <w:sz w:val="28"/>
                <w:szCs w:val="28"/>
                <w:lang w:eastAsia="ru-RU"/>
              </w:rPr>
            </w:pPr>
          </w:p>
        </w:tc>
      </w:tr>
    </w:tbl>
    <w:p w:rsidR="00AA5F1C" w:rsidRPr="00AA5F1C" w:rsidRDefault="00AA5F1C" w:rsidP="00AA5F1C">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5.3. К основному персоналу образовательных учреждений относится педагогический персонал, непосредственно осуществляющий учебный процесс, - учитель.</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5.4. Расчет средней заработной платы работников основного персонала образовательного учреждения осуществляется за календарный год, предшествующий году установления должностного оклада руководителя образовательного учреждения.</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5.5. При индексации заработной платы работников образовательных учреждений в текущем году производится перерасчет средней заработной </w:t>
      </w:r>
      <w:r w:rsidRPr="00AA5F1C">
        <w:rPr>
          <w:rFonts w:ascii="Times New Roman" w:eastAsia="Times New Roman" w:hAnsi="Times New Roman" w:cs="Times New Roman"/>
          <w:sz w:val="28"/>
          <w:szCs w:val="28"/>
          <w:lang w:eastAsia="ru-RU"/>
        </w:rPr>
        <w:lastRenderedPageBreak/>
        <w:t>платы работников основного персонала для установления нового должностного оклада руководителя образовательного учреждения.</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5.6. </w:t>
      </w:r>
      <w:proofErr w:type="gramStart"/>
      <w:r w:rsidRPr="00AA5F1C">
        <w:rPr>
          <w:rFonts w:ascii="Times New Roman" w:eastAsia="Times New Roman" w:hAnsi="Times New Roman" w:cs="Times New Roman"/>
          <w:sz w:val="28"/>
          <w:szCs w:val="28"/>
          <w:lang w:eastAsia="ru-RU"/>
        </w:rPr>
        <w:t>Средняя заработная плата работников основного персонала образовательного учреждения определяется путем деления суммы базовой части заработной платы, выплат компенсационного и стимулирующего характера указанной категории работников учреждения за отработанное время в предшествующем календарном году (при повышении заработной платы в текущем году - за последующий месяц после повышения заработной платы) на сумму среднемесячной численности работников основного персонала образовательного учреждения за все месяцы календарного года</w:t>
      </w:r>
      <w:proofErr w:type="gramEnd"/>
      <w:r w:rsidRPr="00AA5F1C">
        <w:rPr>
          <w:rFonts w:ascii="Times New Roman" w:eastAsia="Times New Roman" w:hAnsi="Times New Roman" w:cs="Times New Roman"/>
          <w:sz w:val="28"/>
          <w:szCs w:val="28"/>
          <w:lang w:eastAsia="ru-RU"/>
        </w:rPr>
        <w:t>, предшествующего году установления должностного оклада руководителя образовательного учреждения.</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5.7. При определении среднемесячной численности работников основного персонала образовательного учреждения учитывается среднемесячная численность работников основного персонала образовательного учреждения, работающих на условиях полного рабочего времени. Работник, работающий в учреждении на одной ставке или более одной ставки (оформленный в учреждении как внутренний совместитель), учитывается в списочной численности работников основного персонала образовательного учреждения как один человек (целая единица).</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5.8. Размер должностного оклада заместителей руководителя, главного бухгалтера образовательного учреждения устанавливается руководителем образовательного учреждения на 10-30% ниже должностного оклада руководителя.</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5.9. Руководителю образовательного учреждения с учетом условий его труда учредителем могут устанавливаться выплаты компенсационного характера, предусмотренные разделом </w:t>
      </w:r>
      <w:proofErr w:type="spellStart"/>
      <w:r w:rsidRPr="00AA5F1C">
        <w:rPr>
          <w:rFonts w:ascii="Times New Roman" w:eastAsia="Times New Roman" w:hAnsi="Times New Roman" w:cs="Times New Roman"/>
          <w:sz w:val="28"/>
          <w:szCs w:val="28"/>
          <w:lang w:eastAsia="ru-RU"/>
        </w:rPr>
        <w:t>VI</w:t>
      </w:r>
      <w:proofErr w:type="spellEnd"/>
      <w:r w:rsidRPr="00AA5F1C">
        <w:rPr>
          <w:rFonts w:ascii="Times New Roman" w:eastAsia="Times New Roman" w:hAnsi="Times New Roman" w:cs="Times New Roman"/>
          <w:sz w:val="28"/>
          <w:szCs w:val="28"/>
          <w:lang w:eastAsia="ru-RU"/>
        </w:rPr>
        <w:t xml:space="preserve"> настоящего Положения.</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Виды выплат компенсационного характера руководителю образовательного учреждения, размеры и условия их осуществления устанавливаются правовыми актами учредителя в соответствии с действующим законодательством.</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5.10. Заместителям руководителя, главному бухгалтеру образовательного учреждения с учетом условий их труда руководителем могут устанавливаться выплаты компенсационного характера, предусмотренные разделом </w:t>
      </w:r>
      <w:proofErr w:type="spellStart"/>
      <w:r w:rsidRPr="00AA5F1C">
        <w:rPr>
          <w:rFonts w:ascii="Times New Roman" w:eastAsia="Times New Roman" w:hAnsi="Times New Roman" w:cs="Times New Roman"/>
          <w:sz w:val="28"/>
          <w:szCs w:val="28"/>
          <w:lang w:eastAsia="ru-RU"/>
        </w:rPr>
        <w:t>VI</w:t>
      </w:r>
      <w:proofErr w:type="spellEnd"/>
      <w:r w:rsidRPr="00AA5F1C">
        <w:rPr>
          <w:rFonts w:ascii="Times New Roman" w:eastAsia="Times New Roman" w:hAnsi="Times New Roman" w:cs="Times New Roman"/>
          <w:sz w:val="28"/>
          <w:szCs w:val="28"/>
          <w:lang w:eastAsia="ru-RU"/>
        </w:rPr>
        <w:t xml:space="preserve"> настоящего Положения. Виды выплат компенсационного характера заместителям руководителя, главному бухгалтеру образовательного учреждения, размеры и условия их осуществления устанавливаются локальными нормативными актами образовательного учреждения в соответствии с действующим законодательством.</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5.11. Руководителем образовательного учреждения с учетом условий их труда учредителем могут устанавливаться выплаты стимулирующего характера, предусмотренные разделом </w:t>
      </w:r>
      <w:proofErr w:type="spellStart"/>
      <w:r w:rsidRPr="00AA5F1C">
        <w:rPr>
          <w:rFonts w:ascii="Times New Roman" w:eastAsia="Times New Roman" w:hAnsi="Times New Roman" w:cs="Times New Roman"/>
          <w:sz w:val="28"/>
          <w:szCs w:val="28"/>
          <w:lang w:eastAsia="ru-RU"/>
        </w:rPr>
        <w:t>VII</w:t>
      </w:r>
      <w:proofErr w:type="spellEnd"/>
      <w:r w:rsidRPr="00AA5F1C">
        <w:rPr>
          <w:rFonts w:ascii="Times New Roman" w:eastAsia="Times New Roman" w:hAnsi="Times New Roman" w:cs="Times New Roman"/>
          <w:sz w:val="28"/>
          <w:szCs w:val="28"/>
          <w:lang w:eastAsia="ru-RU"/>
        </w:rPr>
        <w:t xml:space="preserve"> настоящего Положения.</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color w:val="000000"/>
          <w:sz w:val="28"/>
          <w:szCs w:val="28"/>
          <w:lang w:eastAsia="ru-RU"/>
        </w:rPr>
      </w:pPr>
      <w:r w:rsidRPr="00AA5F1C">
        <w:rPr>
          <w:rFonts w:ascii="Times New Roman" w:eastAsia="Times New Roman" w:hAnsi="Times New Roman" w:cs="Times New Roman"/>
          <w:sz w:val="28"/>
          <w:szCs w:val="28"/>
          <w:lang w:eastAsia="ru-RU"/>
        </w:rPr>
        <w:lastRenderedPageBreak/>
        <w:t xml:space="preserve">Виды, размеры, порядок и условия назначения выплат стимулирующего характера и порядок и условия распределения стимулирующего фонда оплаты труда руководителю образовательного учреждения устанавливаются правовыми актами </w:t>
      </w:r>
      <w:r w:rsidRPr="00AA5F1C">
        <w:rPr>
          <w:rFonts w:ascii="Times New Roman" w:eastAsia="Times New Roman" w:hAnsi="Times New Roman" w:cs="Times New Roman"/>
          <w:color w:val="000000"/>
          <w:sz w:val="28"/>
          <w:szCs w:val="28"/>
          <w:lang w:eastAsia="ru-RU"/>
        </w:rPr>
        <w:t>учредителя.</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5.12. Заместителям руководителей образовательных учреждений, главному бухгалтеру с учетом условий их труда руководителем образовательного учреждения могут устанавливаться выплаты стимулирующего характера, предусмотренные разделом </w:t>
      </w:r>
      <w:proofErr w:type="spellStart"/>
      <w:r w:rsidRPr="00AA5F1C">
        <w:rPr>
          <w:rFonts w:ascii="Times New Roman" w:eastAsia="Times New Roman" w:hAnsi="Times New Roman" w:cs="Times New Roman"/>
          <w:sz w:val="28"/>
          <w:szCs w:val="28"/>
          <w:lang w:eastAsia="ru-RU"/>
        </w:rPr>
        <w:t>VII</w:t>
      </w:r>
      <w:proofErr w:type="spellEnd"/>
      <w:r w:rsidRPr="00AA5F1C">
        <w:rPr>
          <w:rFonts w:ascii="Times New Roman" w:eastAsia="Times New Roman" w:hAnsi="Times New Roman" w:cs="Times New Roman"/>
          <w:sz w:val="28"/>
          <w:szCs w:val="28"/>
          <w:lang w:eastAsia="ru-RU"/>
        </w:rPr>
        <w:t xml:space="preserve"> настоящего Положения. Виды, размеры, порядок и условия назначения выплат стимулирующего характера заместителям руководителя образовательного учреждения, главному бухгалтеру устанавливаются локальными нормативными актами образовательного учреждения.</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5.13. Выполнение преподавательской работы руководящих и других работников образовательного учреждения без занятия штатной должности в том же образовательном учреждении оплачивается дополнительно в порядке, установленном настоящим Положением для педагогических работников, непосредственно осуществляющих учебный процесс. Выполнение преподавательской работы допускается в основное рабочее время с согласия учредителя.</w:t>
      </w: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A5F1C" w:rsidRPr="00AA5F1C" w:rsidRDefault="00AA5F1C" w:rsidP="00AA5F1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roofErr w:type="spellStart"/>
      <w:r w:rsidRPr="00AA5F1C">
        <w:rPr>
          <w:rFonts w:ascii="Times New Roman" w:eastAsia="Times New Roman" w:hAnsi="Times New Roman" w:cs="Times New Roman"/>
          <w:b/>
          <w:sz w:val="28"/>
          <w:szCs w:val="28"/>
          <w:lang w:eastAsia="ru-RU"/>
        </w:rPr>
        <w:t>VI</w:t>
      </w:r>
      <w:proofErr w:type="spellEnd"/>
      <w:r w:rsidRPr="00AA5F1C">
        <w:rPr>
          <w:rFonts w:ascii="Times New Roman" w:eastAsia="Times New Roman" w:hAnsi="Times New Roman" w:cs="Times New Roman"/>
          <w:b/>
          <w:sz w:val="28"/>
          <w:szCs w:val="28"/>
          <w:lang w:eastAsia="ru-RU"/>
        </w:rPr>
        <w:t>. Выплаты компенсационного характера</w:t>
      </w:r>
    </w:p>
    <w:p w:rsidR="00AA5F1C" w:rsidRPr="00AA5F1C" w:rsidRDefault="00AA5F1C" w:rsidP="00AA5F1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6.1. Выплаты компенсационного характера устанавливаются к должностным окладам работников по соответствующим квалификационным уровням профессиональных квалификационных гру</w:t>
      </w:r>
      <w:proofErr w:type="gramStart"/>
      <w:r w:rsidRPr="00AA5F1C">
        <w:rPr>
          <w:rFonts w:ascii="Times New Roman" w:eastAsia="Times New Roman" w:hAnsi="Times New Roman" w:cs="Times New Roman"/>
          <w:sz w:val="28"/>
          <w:szCs w:val="28"/>
          <w:lang w:eastAsia="ru-RU"/>
        </w:rPr>
        <w:t>пп в пр</w:t>
      </w:r>
      <w:proofErr w:type="gramEnd"/>
      <w:r w:rsidRPr="00AA5F1C">
        <w:rPr>
          <w:rFonts w:ascii="Times New Roman" w:eastAsia="Times New Roman" w:hAnsi="Times New Roman" w:cs="Times New Roman"/>
          <w:sz w:val="28"/>
          <w:szCs w:val="28"/>
          <w:lang w:eastAsia="ru-RU"/>
        </w:rPr>
        <w:t xml:space="preserve">оцентах к должностным окладам или в абсолютных размерах, а также применяются при увеличении минимальной базовой суммы при расчете стоимости </w:t>
      </w:r>
      <w:proofErr w:type="spellStart"/>
      <w:r w:rsidRPr="00AA5F1C">
        <w:rPr>
          <w:rFonts w:ascii="Times New Roman" w:eastAsia="Times New Roman" w:hAnsi="Times New Roman" w:cs="Times New Roman"/>
          <w:sz w:val="28"/>
          <w:szCs w:val="28"/>
          <w:lang w:eastAsia="ru-RU"/>
        </w:rPr>
        <w:t>ученико</w:t>
      </w:r>
      <w:proofErr w:type="spellEnd"/>
      <w:r w:rsidRPr="00AA5F1C">
        <w:rPr>
          <w:rFonts w:ascii="Times New Roman" w:eastAsia="Times New Roman" w:hAnsi="Times New Roman" w:cs="Times New Roman"/>
          <w:sz w:val="28"/>
          <w:szCs w:val="28"/>
          <w:lang w:eastAsia="ru-RU"/>
        </w:rPr>
        <w:t>-часа педагогическому персоналу, непосредственно участвующему в учебном процессе, если иное не предусмотрено действующим законодательством.</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color w:val="FF0000"/>
          <w:sz w:val="28"/>
          <w:szCs w:val="28"/>
          <w:lang w:eastAsia="ru-RU"/>
        </w:rPr>
      </w:pPr>
      <w:r w:rsidRPr="00AA5F1C">
        <w:rPr>
          <w:rFonts w:ascii="Times New Roman" w:eastAsia="Times New Roman" w:hAnsi="Times New Roman" w:cs="Times New Roman"/>
          <w:sz w:val="28"/>
          <w:szCs w:val="28"/>
          <w:lang w:eastAsia="ru-RU"/>
        </w:rPr>
        <w:t>6.2. В образовательном учреждении устанавливаются следующие виды компенсационных выплат</w:t>
      </w:r>
      <w:r w:rsidRPr="00AA5F1C">
        <w:rPr>
          <w:rFonts w:ascii="Times New Roman" w:eastAsia="Times New Roman" w:hAnsi="Times New Roman" w:cs="Times New Roman"/>
          <w:color w:val="FF0000"/>
          <w:sz w:val="28"/>
          <w:szCs w:val="28"/>
          <w:lang w:eastAsia="ru-RU"/>
        </w:rPr>
        <w:t>:</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6.2.1. выплаты работникам, занятым на тяжелых работах, работах с вредными и/или опасными и иными особыми условиями труда;</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6.2.2. выплаты за совмещение профессий (должностей);</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6.2.3. выплаты за расширение зон обслуживания;</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6.2.4. выплаты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6.2.5. выплаты за работу в ночное время;</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6.2.6. повышенная оплата за работу в выходные и нерабочие праздничные дни;</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6.2.7. повышенная оплата сверхурочной работы;</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lastRenderedPageBreak/>
        <w:t>6.2.8. районные коэффициенты;</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6.2.9. процентная надбавка за непрерывный стаж работы в районах Крайнего Севера и приравненных к ним местностях;</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6.2.10. иные выплаты компенсационного характера,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192"/>
        <w:gridCol w:w="3191"/>
      </w:tblGrid>
      <w:tr w:rsidR="00AA5F1C" w:rsidRPr="00AA5F1C" w:rsidTr="00596515">
        <w:tc>
          <w:tcPr>
            <w:tcW w:w="1188" w:type="dxa"/>
            <w:tcBorders>
              <w:top w:val="single" w:sz="4" w:space="0" w:color="auto"/>
              <w:left w:val="single" w:sz="4" w:space="0" w:color="auto"/>
              <w:bottom w:val="single" w:sz="4" w:space="0" w:color="auto"/>
              <w:right w:val="single" w:sz="4" w:space="0" w:color="auto"/>
            </w:tcBorders>
            <w:hideMark/>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p>
          <w:p w:rsidR="00AA5F1C" w:rsidRPr="00AA5F1C" w:rsidRDefault="00AA5F1C" w:rsidP="00AA5F1C">
            <w:pPr>
              <w:spacing w:after="0" w:line="240" w:lineRule="auto"/>
              <w:rPr>
                <w:rFonts w:ascii="Times New Roman" w:eastAsia="Times New Roman" w:hAnsi="Times New Roman" w:cs="Times New Roman"/>
                <w:sz w:val="28"/>
                <w:szCs w:val="28"/>
                <w:lang w:eastAsia="ru-RU"/>
              </w:rPr>
            </w:pPr>
          </w:p>
        </w:tc>
        <w:tc>
          <w:tcPr>
            <w:tcW w:w="5192" w:type="dxa"/>
            <w:tcBorders>
              <w:top w:val="single" w:sz="4" w:space="0" w:color="auto"/>
              <w:left w:val="single" w:sz="4" w:space="0" w:color="auto"/>
              <w:bottom w:val="single" w:sz="4" w:space="0" w:color="auto"/>
              <w:right w:val="single" w:sz="4" w:space="0" w:color="auto"/>
            </w:tcBorders>
            <w:hideMark/>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Наименование показателя</w:t>
            </w:r>
          </w:p>
        </w:tc>
        <w:tc>
          <w:tcPr>
            <w:tcW w:w="3191" w:type="dxa"/>
            <w:tcBorders>
              <w:top w:val="single" w:sz="4" w:space="0" w:color="auto"/>
              <w:left w:val="single" w:sz="4" w:space="0" w:color="auto"/>
              <w:bottom w:val="single" w:sz="4" w:space="0" w:color="auto"/>
              <w:right w:val="single" w:sz="4" w:space="0" w:color="auto"/>
            </w:tcBorders>
            <w:hideMark/>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Сумма выплат</w:t>
            </w:r>
          </w:p>
        </w:tc>
      </w:tr>
      <w:tr w:rsidR="00AA5F1C" w:rsidRPr="00AA5F1C" w:rsidTr="00596515">
        <w:tc>
          <w:tcPr>
            <w:tcW w:w="1188" w:type="dxa"/>
            <w:tcBorders>
              <w:top w:val="single" w:sz="4" w:space="0" w:color="auto"/>
              <w:left w:val="single" w:sz="4" w:space="0" w:color="auto"/>
              <w:bottom w:val="single" w:sz="4" w:space="0" w:color="auto"/>
              <w:right w:val="single" w:sz="4" w:space="0" w:color="auto"/>
            </w:tcBorders>
            <w:hideMark/>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1</w:t>
            </w:r>
          </w:p>
        </w:tc>
        <w:tc>
          <w:tcPr>
            <w:tcW w:w="5192" w:type="dxa"/>
            <w:tcBorders>
              <w:top w:val="single" w:sz="4" w:space="0" w:color="auto"/>
              <w:left w:val="single" w:sz="4" w:space="0" w:color="auto"/>
              <w:bottom w:val="single" w:sz="4" w:space="0" w:color="auto"/>
              <w:right w:val="single" w:sz="4" w:space="0" w:color="auto"/>
            </w:tcBorders>
            <w:hideMark/>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За ведение документации по гражданской обороне,  воинскому учету и антитеррористической деятельности (секретарь).</w:t>
            </w:r>
          </w:p>
        </w:tc>
        <w:tc>
          <w:tcPr>
            <w:tcW w:w="3191" w:type="dxa"/>
            <w:tcBorders>
              <w:top w:val="single" w:sz="4" w:space="0" w:color="auto"/>
              <w:left w:val="single" w:sz="4" w:space="0" w:color="auto"/>
              <w:bottom w:val="single" w:sz="4" w:space="0" w:color="auto"/>
              <w:right w:val="single" w:sz="4" w:space="0" w:color="auto"/>
            </w:tcBorders>
            <w:hideMark/>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До </w:t>
            </w:r>
            <w:proofErr w:type="spellStart"/>
            <w:r w:rsidRPr="00AA5F1C">
              <w:rPr>
                <w:rFonts w:ascii="Times New Roman" w:eastAsia="Times New Roman" w:hAnsi="Times New Roman" w:cs="Times New Roman"/>
                <w:sz w:val="28"/>
                <w:szCs w:val="28"/>
                <w:lang w:eastAsia="ru-RU"/>
              </w:rPr>
              <w:t>2000руб</w:t>
            </w:r>
            <w:proofErr w:type="spellEnd"/>
            <w:r w:rsidRPr="00AA5F1C">
              <w:rPr>
                <w:rFonts w:ascii="Times New Roman" w:eastAsia="Times New Roman" w:hAnsi="Times New Roman" w:cs="Times New Roman"/>
                <w:sz w:val="28"/>
                <w:szCs w:val="28"/>
                <w:lang w:eastAsia="ru-RU"/>
              </w:rPr>
              <w:t>.</w:t>
            </w:r>
          </w:p>
        </w:tc>
      </w:tr>
      <w:tr w:rsidR="00AA5F1C" w:rsidRPr="00AA5F1C" w:rsidTr="00596515">
        <w:tc>
          <w:tcPr>
            <w:tcW w:w="1188" w:type="dxa"/>
            <w:tcBorders>
              <w:top w:val="single" w:sz="4" w:space="0" w:color="auto"/>
              <w:left w:val="single" w:sz="4" w:space="0" w:color="auto"/>
              <w:bottom w:val="single" w:sz="4" w:space="0" w:color="auto"/>
              <w:right w:val="single" w:sz="4" w:space="0" w:color="auto"/>
            </w:tcBorders>
            <w:hideMark/>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2</w:t>
            </w:r>
          </w:p>
        </w:tc>
        <w:tc>
          <w:tcPr>
            <w:tcW w:w="5192" w:type="dxa"/>
            <w:tcBorders>
              <w:top w:val="single" w:sz="4" w:space="0" w:color="auto"/>
              <w:left w:val="single" w:sz="4" w:space="0" w:color="auto"/>
              <w:bottom w:val="single" w:sz="4" w:space="0" w:color="auto"/>
              <w:right w:val="single" w:sz="4" w:space="0" w:color="auto"/>
            </w:tcBorders>
            <w:hideMark/>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За участие в инновационной деятельности (за каждый вид):</w:t>
            </w:r>
          </w:p>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-федерального и регионального уровня</w:t>
            </w:r>
          </w:p>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-муниципального уровня</w:t>
            </w:r>
          </w:p>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-школьного</w:t>
            </w:r>
          </w:p>
        </w:tc>
        <w:tc>
          <w:tcPr>
            <w:tcW w:w="3191" w:type="dxa"/>
            <w:tcBorders>
              <w:top w:val="single" w:sz="4" w:space="0" w:color="auto"/>
              <w:left w:val="single" w:sz="4" w:space="0" w:color="auto"/>
              <w:bottom w:val="single" w:sz="4" w:space="0" w:color="auto"/>
              <w:right w:val="single" w:sz="4" w:space="0" w:color="auto"/>
            </w:tcBorders>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p>
          <w:p w:rsidR="00AA5F1C" w:rsidRPr="00AA5F1C" w:rsidRDefault="00AA5F1C" w:rsidP="00AA5F1C">
            <w:pPr>
              <w:spacing w:after="0" w:line="240" w:lineRule="auto"/>
              <w:rPr>
                <w:rFonts w:ascii="Times New Roman" w:eastAsia="Times New Roman" w:hAnsi="Times New Roman" w:cs="Times New Roman"/>
                <w:sz w:val="28"/>
                <w:szCs w:val="28"/>
                <w:lang w:eastAsia="ru-RU"/>
              </w:rPr>
            </w:pPr>
          </w:p>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450 до </w:t>
            </w:r>
            <w:proofErr w:type="spellStart"/>
            <w:r w:rsidRPr="00AA5F1C">
              <w:rPr>
                <w:rFonts w:ascii="Times New Roman" w:eastAsia="Times New Roman" w:hAnsi="Times New Roman" w:cs="Times New Roman"/>
                <w:sz w:val="28"/>
                <w:szCs w:val="28"/>
                <w:lang w:eastAsia="ru-RU"/>
              </w:rPr>
              <w:t>600руб</w:t>
            </w:r>
            <w:proofErr w:type="spellEnd"/>
            <w:r w:rsidRPr="00AA5F1C">
              <w:rPr>
                <w:rFonts w:ascii="Times New Roman" w:eastAsia="Times New Roman" w:hAnsi="Times New Roman" w:cs="Times New Roman"/>
                <w:sz w:val="28"/>
                <w:szCs w:val="28"/>
                <w:lang w:eastAsia="ru-RU"/>
              </w:rPr>
              <w:t>.</w:t>
            </w:r>
          </w:p>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от 250 до 400 руб.</w:t>
            </w:r>
          </w:p>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50 до </w:t>
            </w:r>
            <w:proofErr w:type="spellStart"/>
            <w:r w:rsidRPr="00AA5F1C">
              <w:rPr>
                <w:rFonts w:ascii="Times New Roman" w:eastAsia="Times New Roman" w:hAnsi="Times New Roman" w:cs="Times New Roman"/>
                <w:sz w:val="28"/>
                <w:szCs w:val="28"/>
                <w:lang w:eastAsia="ru-RU"/>
              </w:rPr>
              <w:t>200руб</w:t>
            </w:r>
            <w:proofErr w:type="spellEnd"/>
            <w:r w:rsidRPr="00AA5F1C">
              <w:rPr>
                <w:rFonts w:ascii="Times New Roman" w:eastAsia="Times New Roman" w:hAnsi="Times New Roman" w:cs="Times New Roman"/>
                <w:sz w:val="28"/>
                <w:szCs w:val="28"/>
                <w:lang w:eastAsia="ru-RU"/>
              </w:rPr>
              <w:t xml:space="preserve">. </w:t>
            </w:r>
          </w:p>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за каждый вид</w:t>
            </w:r>
          </w:p>
        </w:tc>
      </w:tr>
      <w:tr w:rsidR="00AA5F1C" w:rsidRPr="00AA5F1C" w:rsidTr="00596515">
        <w:trPr>
          <w:trHeight w:val="719"/>
        </w:trPr>
        <w:tc>
          <w:tcPr>
            <w:tcW w:w="1188" w:type="dxa"/>
            <w:tcBorders>
              <w:top w:val="single" w:sz="4" w:space="0" w:color="auto"/>
              <w:left w:val="single" w:sz="4" w:space="0" w:color="auto"/>
              <w:bottom w:val="single" w:sz="4" w:space="0" w:color="auto"/>
              <w:right w:val="single" w:sz="4" w:space="0" w:color="auto"/>
            </w:tcBorders>
            <w:hideMark/>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w:t>
            </w:r>
          </w:p>
        </w:tc>
        <w:tc>
          <w:tcPr>
            <w:tcW w:w="5192" w:type="dxa"/>
            <w:tcBorders>
              <w:top w:val="single" w:sz="4" w:space="0" w:color="auto"/>
              <w:left w:val="single" w:sz="4" w:space="0" w:color="auto"/>
              <w:bottom w:val="single" w:sz="4" w:space="0" w:color="auto"/>
              <w:right w:val="single" w:sz="4" w:space="0" w:color="auto"/>
            </w:tcBorders>
            <w:hideMark/>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Организация методической работы в школе, в </w:t>
            </w:r>
            <w:proofErr w:type="spellStart"/>
            <w:r w:rsidRPr="00AA5F1C">
              <w:rPr>
                <w:rFonts w:ascii="Times New Roman" w:eastAsia="Times New Roman" w:hAnsi="Times New Roman" w:cs="Times New Roman"/>
                <w:sz w:val="28"/>
                <w:szCs w:val="28"/>
                <w:lang w:eastAsia="ru-RU"/>
              </w:rPr>
              <w:t>т.ч</w:t>
            </w:r>
            <w:proofErr w:type="spellEnd"/>
            <w:r w:rsidRPr="00AA5F1C">
              <w:rPr>
                <w:rFonts w:ascii="Times New Roman" w:eastAsia="Times New Roman" w:hAnsi="Times New Roman" w:cs="Times New Roman"/>
                <w:sz w:val="28"/>
                <w:szCs w:val="28"/>
                <w:lang w:eastAsia="ru-RU"/>
              </w:rPr>
              <w:t xml:space="preserve">. организация участия школы в различных конкурсах, грантах </w:t>
            </w:r>
          </w:p>
        </w:tc>
        <w:tc>
          <w:tcPr>
            <w:tcW w:w="3191" w:type="dxa"/>
            <w:tcBorders>
              <w:top w:val="single" w:sz="4" w:space="0" w:color="auto"/>
              <w:left w:val="single" w:sz="4" w:space="0" w:color="auto"/>
              <w:bottom w:val="single" w:sz="4" w:space="0" w:color="auto"/>
              <w:right w:val="single" w:sz="4" w:space="0" w:color="auto"/>
            </w:tcBorders>
            <w:hideMark/>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до </w:t>
            </w:r>
            <w:proofErr w:type="spellStart"/>
            <w:r w:rsidRPr="00AA5F1C">
              <w:rPr>
                <w:rFonts w:ascii="Times New Roman" w:eastAsia="Times New Roman" w:hAnsi="Times New Roman" w:cs="Times New Roman"/>
                <w:sz w:val="28"/>
                <w:szCs w:val="28"/>
                <w:lang w:eastAsia="ru-RU"/>
              </w:rPr>
              <w:t>8000руб</w:t>
            </w:r>
            <w:proofErr w:type="spellEnd"/>
            <w:r w:rsidRPr="00AA5F1C">
              <w:rPr>
                <w:rFonts w:ascii="Times New Roman" w:eastAsia="Times New Roman" w:hAnsi="Times New Roman" w:cs="Times New Roman"/>
                <w:sz w:val="28"/>
                <w:szCs w:val="28"/>
                <w:lang w:eastAsia="ru-RU"/>
              </w:rPr>
              <w:t>.</w:t>
            </w:r>
          </w:p>
        </w:tc>
      </w:tr>
      <w:tr w:rsidR="00AA5F1C" w:rsidRPr="00AA5F1C" w:rsidTr="00596515">
        <w:trPr>
          <w:trHeight w:val="629"/>
        </w:trPr>
        <w:tc>
          <w:tcPr>
            <w:tcW w:w="1188" w:type="dxa"/>
            <w:tcBorders>
              <w:top w:val="single" w:sz="4" w:space="0" w:color="auto"/>
              <w:left w:val="single" w:sz="4" w:space="0" w:color="auto"/>
              <w:bottom w:val="single" w:sz="4" w:space="0" w:color="auto"/>
              <w:right w:val="single" w:sz="4" w:space="0" w:color="auto"/>
            </w:tcBorders>
            <w:hideMark/>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4</w:t>
            </w:r>
          </w:p>
        </w:tc>
        <w:tc>
          <w:tcPr>
            <w:tcW w:w="5192" w:type="dxa"/>
            <w:tcBorders>
              <w:top w:val="single" w:sz="4" w:space="0" w:color="auto"/>
              <w:left w:val="single" w:sz="4" w:space="0" w:color="auto"/>
              <w:bottom w:val="single" w:sz="4" w:space="0" w:color="auto"/>
              <w:right w:val="single" w:sz="4" w:space="0" w:color="auto"/>
            </w:tcBorders>
            <w:hideMark/>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Организация работы по информационно-коммуникационным технологиям (в </w:t>
            </w:r>
            <w:proofErr w:type="spellStart"/>
            <w:r w:rsidRPr="00AA5F1C">
              <w:rPr>
                <w:rFonts w:ascii="Times New Roman" w:eastAsia="Times New Roman" w:hAnsi="Times New Roman" w:cs="Times New Roman"/>
                <w:sz w:val="28"/>
                <w:szCs w:val="28"/>
                <w:lang w:eastAsia="ru-RU"/>
              </w:rPr>
              <w:t>т.ч</w:t>
            </w:r>
            <w:proofErr w:type="spellEnd"/>
            <w:r w:rsidRPr="00AA5F1C">
              <w:rPr>
                <w:rFonts w:ascii="Times New Roman" w:eastAsia="Times New Roman" w:hAnsi="Times New Roman" w:cs="Times New Roman"/>
                <w:sz w:val="28"/>
                <w:szCs w:val="28"/>
                <w:lang w:eastAsia="ru-RU"/>
              </w:rPr>
              <w:t>. Интернет, работа сайта)</w:t>
            </w:r>
          </w:p>
        </w:tc>
        <w:tc>
          <w:tcPr>
            <w:tcW w:w="3191" w:type="dxa"/>
            <w:tcBorders>
              <w:top w:val="single" w:sz="4" w:space="0" w:color="auto"/>
              <w:left w:val="single" w:sz="4" w:space="0" w:color="auto"/>
              <w:bottom w:val="single" w:sz="4" w:space="0" w:color="auto"/>
              <w:right w:val="single" w:sz="4" w:space="0" w:color="auto"/>
            </w:tcBorders>
            <w:hideMark/>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от 2000 до 8000 руб.</w:t>
            </w:r>
          </w:p>
        </w:tc>
      </w:tr>
      <w:tr w:rsidR="00AA5F1C" w:rsidRPr="00AA5F1C" w:rsidTr="00596515">
        <w:tc>
          <w:tcPr>
            <w:tcW w:w="1188" w:type="dxa"/>
            <w:tcBorders>
              <w:top w:val="single" w:sz="4" w:space="0" w:color="auto"/>
              <w:left w:val="single" w:sz="4" w:space="0" w:color="auto"/>
              <w:bottom w:val="single" w:sz="4" w:space="0" w:color="auto"/>
              <w:right w:val="single" w:sz="4" w:space="0" w:color="auto"/>
            </w:tcBorders>
            <w:hideMark/>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5</w:t>
            </w:r>
          </w:p>
        </w:tc>
        <w:tc>
          <w:tcPr>
            <w:tcW w:w="5192" w:type="dxa"/>
            <w:tcBorders>
              <w:top w:val="single" w:sz="4" w:space="0" w:color="auto"/>
              <w:left w:val="single" w:sz="4" w:space="0" w:color="auto"/>
              <w:bottom w:val="single" w:sz="4" w:space="0" w:color="auto"/>
              <w:right w:val="single" w:sz="4" w:space="0" w:color="auto"/>
            </w:tcBorders>
            <w:hideMark/>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Составление расписания уроков и занятий </w:t>
            </w:r>
          </w:p>
        </w:tc>
        <w:tc>
          <w:tcPr>
            <w:tcW w:w="3191" w:type="dxa"/>
            <w:tcBorders>
              <w:top w:val="single" w:sz="4" w:space="0" w:color="auto"/>
              <w:left w:val="single" w:sz="4" w:space="0" w:color="auto"/>
              <w:bottom w:val="single" w:sz="4" w:space="0" w:color="auto"/>
              <w:right w:val="single" w:sz="4" w:space="0" w:color="auto"/>
            </w:tcBorders>
            <w:hideMark/>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500 до </w:t>
            </w:r>
            <w:proofErr w:type="spellStart"/>
            <w:r w:rsidRPr="00AA5F1C">
              <w:rPr>
                <w:rFonts w:ascii="Times New Roman" w:eastAsia="Times New Roman" w:hAnsi="Times New Roman" w:cs="Times New Roman"/>
                <w:sz w:val="28"/>
                <w:szCs w:val="28"/>
                <w:lang w:eastAsia="ru-RU"/>
              </w:rPr>
              <w:t>2500руб</w:t>
            </w:r>
            <w:proofErr w:type="spellEnd"/>
            <w:r w:rsidRPr="00AA5F1C">
              <w:rPr>
                <w:rFonts w:ascii="Times New Roman" w:eastAsia="Times New Roman" w:hAnsi="Times New Roman" w:cs="Times New Roman"/>
                <w:sz w:val="28"/>
                <w:szCs w:val="28"/>
                <w:lang w:eastAsia="ru-RU"/>
              </w:rPr>
              <w:t>.</w:t>
            </w:r>
          </w:p>
        </w:tc>
      </w:tr>
      <w:tr w:rsidR="00AA5F1C" w:rsidRPr="00AA5F1C" w:rsidTr="00596515">
        <w:tblPrEx>
          <w:tblLook w:val="04A0" w:firstRow="1" w:lastRow="0" w:firstColumn="1" w:lastColumn="0" w:noHBand="0" w:noVBand="1"/>
        </w:tblPrEx>
        <w:tc>
          <w:tcPr>
            <w:tcW w:w="1188" w:type="dxa"/>
            <w:hideMark/>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6</w:t>
            </w:r>
          </w:p>
        </w:tc>
        <w:tc>
          <w:tcPr>
            <w:tcW w:w="5192" w:type="dxa"/>
            <w:hideMark/>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За организацию работы по </w:t>
            </w:r>
            <w:proofErr w:type="spellStart"/>
            <w:r w:rsidRPr="00AA5F1C">
              <w:rPr>
                <w:rFonts w:ascii="Times New Roman" w:eastAsia="Times New Roman" w:hAnsi="Times New Roman" w:cs="Times New Roman"/>
                <w:sz w:val="28"/>
                <w:szCs w:val="28"/>
                <w:lang w:eastAsia="ru-RU"/>
              </w:rPr>
              <w:t>ГОиЧС</w:t>
            </w:r>
            <w:proofErr w:type="spellEnd"/>
            <w:r w:rsidRPr="00AA5F1C">
              <w:rPr>
                <w:rFonts w:ascii="Times New Roman" w:eastAsia="Times New Roman" w:hAnsi="Times New Roman" w:cs="Times New Roman"/>
                <w:sz w:val="28"/>
                <w:szCs w:val="28"/>
                <w:lang w:eastAsia="ru-RU"/>
              </w:rPr>
              <w:t xml:space="preserve">, ПБ и антитеррористической безопасности </w:t>
            </w:r>
          </w:p>
        </w:tc>
        <w:tc>
          <w:tcPr>
            <w:tcW w:w="3191" w:type="dxa"/>
            <w:hideMark/>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500 до </w:t>
            </w:r>
            <w:proofErr w:type="spellStart"/>
            <w:r w:rsidRPr="00AA5F1C">
              <w:rPr>
                <w:rFonts w:ascii="Times New Roman" w:eastAsia="Times New Roman" w:hAnsi="Times New Roman" w:cs="Times New Roman"/>
                <w:sz w:val="28"/>
                <w:szCs w:val="28"/>
                <w:lang w:eastAsia="ru-RU"/>
              </w:rPr>
              <w:t>3000руб</w:t>
            </w:r>
            <w:proofErr w:type="spellEnd"/>
            <w:r w:rsidRPr="00AA5F1C">
              <w:rPr>
                <w:rFonts w:ascii="Times New Roman" w:eastAsia="Times New Roman" w:hAnsi="Times New Roman" w:cs="Times New Roman"/>
                <w:sz w:val="28"/>
                <w:szCs w:val="28"/>
                <w:lang w:eastAsia="ru-RU"/>
              </w:rPr>
              <w:t>.</w:t>
            </w:r>
          </w:p>
        </w:tc>
      </w:tr>
      <w:tr w:rsidR="00AA5F1C" w:rsidRPr="00AA5F1C" w:rsidTr="00596515">
        <w:tblPrEx>
          <w:tblLook w:val="04A0" w:firstRow="1" w:lastRow="0" w:firstColumn="1" w:lastColumn="0" w:noHBand="0" w:noVBand="1"/>
        </w:tblPrEx>
        <w:tc>
          <w:tcPr>
            <w:tcW w:w="1188" w:type="dxa"/>
            <w:hideMark/>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7</w:t>
            </w:r>
          </w:p>
        </w:tc>
        <w:tc>
          <w:tcPr>
            <w:tcW w:w="5192" w:type="dxa"/>
            <w:hideMark/>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Организацию работы по военно-патриотическому воспитанию учащихся</w:t>
            </w:r>
          </w:p>
        </w:tc>
        <w:tc>
          <w:tcPr>
            <w:tcW w:w="3191" w:type="dxa"/>
            <w:hideMark/>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500 до </w:t>
            </w:r>
            <w:proofErr w:type="spellStart"/>
            <w:r w:rsidRPr="00AA5F1C">
              <w:rPr>
                <w:rFonts w:ascii="Times New Roman" w:eastAsia="Times New Roman" w:hAnsi="Times New Roman" w:cs="Times New Roman"/>
                <w:sz w:val="28"/>
                <w:szCs w:val="28"/>
                <w:lang w:eastAsia="ru-RU"/>
              </w:rPr>
              <w:t>3000руб</w:t>
            </w:r>
            <w:proofErr w:type="spellEnd"/>
            <w:r w:rsidRPr="00AA5F1C">
              <w:rPr>
                <w:rFonts w:ascii="Times New Roman" w:eastAsia="Times New Roman" w:hAnsi="Times New Roman" w:cs="Times New Roman"/>
                <w:sz w:val="28"/>
                <w:szCs w:val="28"/>
                <w:lang w:eastAsia="ru-RU"/>
              </w:rPr>
              <w:t>.</w:t>
            </w:r>
          </w:p>
        </w:tc>
      </w:tr>
      <w:tr w:rsidR="00AA5F1C" w:rsidRPr="00AA5F1C" w:rsidTr="00596515">
        <w:tblPrEx>
          <w:tblLook w:val="04A0" w:firstRow="1" w:lastRow="0" w:firstColumn="1" w:lastColumn="0" w:noHBand="0" w:noVBand="1"/>
        </w:tblPrEx>
        <w:tc>
          <w:tcPr>
            <w:tcW w:w="1188" w:type="dxa"/>
            <w:hideMark/>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8</w:t>
            </w:r>
          </w:p>
        </w:tc>
        <w:tc>
          <w:tcPr>
            <w:tcW w:w="5192" w:type="dxa"/>
            <w:hideMark/>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Организация спортивной работы</w:t>
            </w:r>
          </w:p>
        </w:tc>
        <w:tc>
          <w:tcPr>
            <w:tcW w:w="3191" w:type="dxa"/>
            <w:hideMark/>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500 до </w:t>
            </w:r>
            <w:proofErr w:type="spellStart"/>
            <w:r w:rsidRPr="00AA5F1C">
              <w:rPr>
                <w:rFonts w:ascii="Times New Roman" w:eastAsia="Times New Roman" w:hAnsi="Times New Roman" w:cs="Times New Roman"/>
                <w:sz w:val="28"/>
                <w:szCs w:val="28"/>
                <w:lang w:eastAsia="ru-RU"/>
              </w:rPr>
              <w:t>3000руб</w:t>
            </w:r>
            <w:proofErr w:type="spellEnd"/>
            <w:r w:rsidRPr="00AA5F1C">
              <w:rPr>
                <w:rFonts w:ascii="Times New Roman" w:eastAsia="Times New Roman" w:hAnsi="Times New Roman" w:cs="Times New Roman"/>
                <w:sz w:val="28"/>
                <w:szCs w:val="28"/>
                <w:lang w:eastAsia="ru-RU"/>
              </w:rPr>
              <w:t>.</w:t>
            </w:r>
          </w:p>
        </w:tc>
      </w:tr>
      <w:tr w:rsidR="00AA5F1C" w:rsidRPr="00AA5F1C" w:rsidTr="00596515">
        <w:tblPrEx>
          <w:tblLook w:val="04A0" w:firstRow="1" w:lastRow="0" w:firstColumn="1" w:lastColumn="0" w:noHBand="0" w:noVBand="1"/>
        </w:tblPrEx>
        <w:trPr>
          <w:trHeight w:val="274"/>
        </w:trPr>
        <w:tc>
          <w:tcPr>
            <w:tcW w:w="1188" w:type="dxa"/>
            <w:hideMark/>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9</w:t>
            </w:r>
          </w:p>
        </w:tc>
        <w:tc>
          <w:tcPr>
            <w:tcW w:w="5192" w:type="dxa"/>
            <w:hideMark/>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Организация работы сайта</w:t>
            </w:r>
          </w:p>
        </w:tc>
        <w:tc>
          <w:tcPr>
            <w:tcW w:w="3191" w:type="dxa"/>
            <w:hideMark/>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250 до </w:t>
            </w:r>
            <w:proofErr w:type="spellStart"/>
            <w:r w:rsidRPr="00AA5F1C">
              <w:rPr>
                <w:rFonts w:ascii="Times New Roman" w:eastAsia="Times New Roman" w:hAnsi="Times New Roman" w:cs="Times New Roman"/>
                <w:sz w:val="28"/>
                <w:szCs w:val="28"/>
                <w:lang w:eastAsia="ru-RU"/>
              </w:rPr>
              <w:t>2000руб</w:t>
            </w:r>
            <w:proofErr w:type="spellEnd"/>
            <w:r w:rsidRPr="00AA5F1C">
              <w:rPr>
                <w:rFonts w:ascii="Times New Roman" w:eastAsia="Times New Roman" w:hAnsi="Times New Roman" w:cs="Times New Roman"/>
                <w:sz w:val="28"/>
                <w:szCs w:val="28"/>
                <w:lang w:eastAsia="ru-RU"/>
              </w:rPr>
              <w:t>.</w:t>
            </w:r>
          </w:p>
        </w:tc>
      </w:tr>
      <w:tr w:rsidR="00AA5F1C" w:rsidRPr="00AA5F1C" w:rsidTr="00596515">
        <w:tblPrEx>
          <w:tblLook w:val="04A0" w:firstRow="1" w:lastRow="0" w:firstColumn="1" w:lastColumn="0" w:noHBand="0" w:noVBand="1"/>
        </w:tblPrEx>
        <w:tc>
          <w:tcPr>
            <w:tcW w:w="1188" w:type="dxa"/>
            <w:hideMark/>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10</w:t>
            </w:r>
          </w:p>
        </w:tc>
        <w:tc>
          <w:tcPr>
            <w:tcW w:w="5192" w:type="dxa"/>
            <w:hideMark/>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Организация горячего питания учащихся из малоимущих и многодетных малоимущих семей</w:t>
            </w:r>
          </w:p>
        </w:tc>
        <w:tc>
          <w:tcPr>
            <w:tcW w:w="3191" w:type="dxa"/>
            <w:hideMark/>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300 до </w:t>
            </w:r>
            <w:proofErr w:type="spellStart"/>
            <w:r w:rsidRPr="00AA5F1C">
              <w:rPr>
                <w:rFonts w:ascii="Times New Roman" w:eastAsia="Times New Roman" w:hAnsi="Times New Roman" w:cs="Times New Roman"/>
                <w:sz w:val="28"/>
                <w:szCs w:val="28"/>
                <w:lang w:eastAsia="ru-RU"/>
              </w:rPr>
              <w:t>1000руб</w:t>
            </w:r>
            <w:proofErr w:type="spellEnd"/>
            <w:r w:rsidRPr="00AA5F1C">
              <w:rPr>
                <w:rFonts w:ascii="Times New Roman" w:eastAsia="Times New Roman" w:hAnsi="Times New Roman" w:cs="Times New Roman"/>
                <w:sz w:val="28"/>
                <w:szCs w:val="28"/>
                <w:lang w:eastAsia="ru-RU"/>
              </w:rPr>
              <w:t>.</w:t>
            </w:r>
          </w:p>
        </w:tc>
      </w:tr>
      <w:tr w:rsidR="00AA5F1C" w:rsidRPr="00AA5F1C" w:rsidTr="00596515">
        <w:tblPrEx>
          <w:tblLook w:val="04A0" w:firstRow="1" w:lastRow="0" w:firstColumn="1" w:lastColumn="0" w:noHBand="0" w:noVBand="1"/>
        </w:tblPrEx>
        <w:tc>
          <w:tcPr>
            <w:tcW w:w="1188" w:type="dxa"/>
            <w:hideMark/>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11</w:t>
            </w:r>
          </w:p>
        </w:tc>
        <w:tc>
          <w:tcPr>
            <w:tcW w:w="5192" w:type="dxa"/>
            <w:hideMark/>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Ведение поименного регистра по учету несовершеннолетних учащихся «Группа риска </w:t>
            </w:r>
            <w:proofErr w:type="spellStart"/>
            <w:r w:rsidRPr="00AA5F1C">
              <w:rPr>
                <w:rFonts w:ascii="Times New Roman" w:eastAsia="Times New Roman" w:hAnsi="Times New Roman" w:cs="Times New Roman"/>
                <w:sz w:val="28"/>
                <w:szCs w:val="28"/>
                <w:lang w:eastAsia="ru-RU"/>
              </w:rPr>
              <w:t>СОП</w:t>
            </w:r>
            <w:proofErr w:type="spellEnd"/>
            <w:r w:rsidRPr="00AA5F1C">
              <w:rPr>
                <w:rFonts w:ascii="Times New Roman" w:eastAsia="Times New Roman" w:hAnsi="Times New Roman" w:cs="Times New Roman"/>
                <w:sz w:val="28"/>
                <w:szCs w:val="28"/>
                <w:lang w:eastAsia="ru-RU"/>
              </w:rPr>
              <w:t>», статистических данных мониторинга по процессу профилактической деятельности</w:t>
            </w:r>
          </w:p>
        </w:tc>
        <w:tc>
          <w:tcPr>
            <w:tcW w:w="3191" w:type="dxa"/>
            <w:hideMark/>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300 до </w:t>
            </w:r>
            <w:proofErr w:type="spellStart"/>
            <w:r w:rsidRPr="00AA5F1C">
              <w:rPr>
                <w:rFonts w:ascii="Times New Roman" w:eastAsia="Times New Roman" w:hAnsi="Times New Roman" w:cs="Times New Roman"/>
                <w:sz w:val="28"/>
                <w:szCs w:val="28"/>
                <w:lang w:eastAsia="ru-RU"/>
              </w:rPr>
              <w:t>1000руб</w:t>
            </w:r>
            <w:proofErr w:type="spellEnd"/>
            <w:r w:rsidRPr="00AA5F1C">
              <w:rPr>
                <w:rFonts w:ascii="Times New Roman" w:eastAsia="Times New Roman" w:hAnsi="Times New Roman" w:cs="Times New Roman"/>
                <w:sz w:val="28"/>
                <w:szCs w:val="28"/>
                <w:lang w:eastAsia="ru-RU"/>
              </w:rPr>
              <w:t>.</w:t>
            </w:r>
          </w:p>
        </w:tc>
      </w:tr>
      <w:tr w:rsidR="00AA5F1C" w:rsidRPr="00AA5F1C" w:rsidTr="00596515">
        <w:tblPrEx>
          <w:tblLook w:val="04A0" w:firstRow="1" w:lastRow="0" w:firstColumn="1" w:lastColumn="0" w:noHBand="0" w:noVBand="1"/>
        </w:tblPrEx>
        <w:tc>
          <w:tcPr>
            <w:tcW w:w="1188" w:type="dxa"/>
            <w:hideMark/>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12</w:t>
            </w:r>
          </w:p>
        </w:tc>
        <w:tc>
          <w:tcPr>
            <w:tcW w:w="5192" w:type="dxa"/>
            <w:hideMark/>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Организация социально-педагогической работы </w:t>
            </w:r>
          </w:p>
        </w:tc>
        <w:tc>
          <w:tcPr>
            <w:tcW w:w="3191" w:type="dxa"/>
            <w:hideMark/>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1500 до </w:t>
            </w:r>
            <w:proofErr w:type="spellStart"/>
            <w:r w:rsidRPr="00AA5F1C">
              <w:rPr>
                <w:rFonts w:ascii="Times New Roman" w:eastAsia="Times New Roman" w:hAnsi="Times New Roman" w:cs="Times New Roman"/>
                <w:sz w:val="28"/>
                <w:szCs w:val="28"/>
                <w:lang w:eastAsia="ru-RU"/>
              </w:rPr>
              <w:t>5000руб</w:t>
            </w:r>
            <w:proofErr w:type="spellEnd"/>
            <w:r w:rsidRPr="00AA5F1C">
              <w:rPr>
                <w:rFonts w:ascii="Times New Roman" w:eastAsia="Times New Roman" w:hAnsi="Times New Roman" w:cs="Times New Roman"/>
                <w:sz w:val="28"/>
                <w:szCs w:val="28"/>
                <w:lang w:eastAsia="ru-RU"/>
              </w:rPr>
              <w:t>.</w:t>
            </w:r>
          </w:p>
        </w:tc>
      </w:tr>
      <w:tr w:rsidR="00AA5F1C" w:rsidRPr="00AA5F1C" w:rsidTr="00596515">
        <w:tblPrEx>
          <w:tblLook w:val="04A0" w:firstRow="1" w:lastRow="0" w:firstColumn="1" w:lastColumn="0" w:noHBand="0" w:noVBand="1"/>
        </w:tblPrEx>
        <w:tc>
          <w:tcPr>
            <w:tcW w:w="1188" w:type="dxa"/>
            <w:hideMark/>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13</w:t>
            </w:r>
          </w:p>
        </w:tc>
        <w:tc>
          <w:tcPr>
            <w:tcW w:w="5192" w:type="dxa"/>
            <w:hideMark/>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Организация работы с учащимися, имеющими трудности в обучении, с детьми из неблагополучных семей  </w:t>
            </w:r>
          </w:p>
        </w:tc>
        <w:tc>
          <w:tcPr>
            <w:tcW w:w="3191" w:type="dxa"/>
            <w:hideMark/>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1500 до </w:t>
            </w:r>
            <w:proofErr w:type="spellStart"/>
            <w:r w:rsidRPr="00AA5F1C">
              <w:rPr>
                <w:rFonts w:ascii="Times New Roman" w:eastAsia="Times New Roman" w:hAnsi="Times New Roman" w:cs="Times New Roman"/>
                <w:sz w:val="28"/>
                <w:szCs w:val="28"/>
                <w:lang w:eastAsia="ru-RU"/>
              </w:rPr>
              <w:t>4000руб</w:t>
            </w:r>
            <w:proofErr w:type="spellEnd"/>
            <w:r w:rsidRPr="00AA5F1C">
              <w:rPr>
                <w:rFonts w:ascii="Times New Roman" w:eastAsia="Times New Roman" w:hAnsi="Times New Roman" w:cs="Times New Roman"/>
                <w:sz w:val="28"/>
                <w:szCs w:val="28"/>
                <w:lang w:eastAsia="ru-RU"/>
              </w:rPr>
              <w:t>.</w:t>
            </w:r>
          </w:p>
        </w:tc>
      </w:tr>
      <w:tr w:rsidR="00AA5F1C" w:rsidRPr="00AA5F1C" w:rsidTr="00596515">
        <w:tblPrEx>
          <w:tblLook w:val="04A0" w:firstRow="1" w:lastRow="0" w:firstColumn="1" w:lastColumn="0" w:noHBand="0" w:noVBand="1"/>
        </w:tblPrEx>
        <w:tc>
          <w:tcPr>
            <w:tcW w:w="1188" w:type="dxa"/>
            <w:hideMark/>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14</w:t>
            </w:r>
          </w:p>
        </w:tc>
        <w:tc>
          <w:tcPr>
            <w:tcW w:w="5192" w:type="dxa"/>
            <w:hideMark/>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Организация деятельности детской общественной организации</w:t>
            </w:r>
          </w:p>
        </w:tc>
        <w:tc>
          <w:tcPr>
            <w:tcW w:w="3191" w:type="dxa"/>
            <w:hideMark/>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500 до </w:t>
            </w:r>
            <w:proofErr w:type="spellStart"/>
            <w:r w:rsidRPr="00AA5F1C">
              <w:rPr>
                <w:rFonts w:ascii="Times New Roman" w:eastAsia="Times New Roman" w:hAnsi="Times New Roman" w:cs="Times New Roman"/>
                <w:sz w:val="28"/>
                <w:szCs w:val="28"/>
                <w:lang w:eastAsia="ru-RU"/>
              </w:rPr>
              <w:t>2500руб</w:t>
            </w:r>
            <w:proofErr w:type="spellEnd"/>
            <w:r w:rsidRPr="00AA5F1C">
              <w:rPr>
                <w:rFonts w:ascii="Times New Roman" w:eastAsia="Times New Roman" w:hAnsi="Times New Roman" w:cs="Times New Roman"/>
                <w:sz w:val="28"/>
                <w:szCs w:val="28"/>
                <w:lang w:eastAsia="ru-RU"/>
              </w:rPr>
              <w:t>.</w:t>
            </w:r>
          </w:p>
        </w:tc>
      </w:tr>
      <w:tr w:rsidR="00AA5F1C" w:rsidRPr="00AA5F1C" w:rsidTr="00596515">
        <w:tblPrEx>
          <w:tblLook w:val="04A0" w:firstRow="1" w:lastRow="0" w:firstColumn="1" w:lastColumn="0" w:noHBand="0" w:noVBand="1"/>
        </w:tblPrEx>
        <w:tc>
          <w:tcPr>
            <w:tcW w:w="1188"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15</w:t>
            </w:r>
          </w:p>
        </w:tc>
        <w:tc>
          <w:tcPr>
            <w:tcW w:w="5192"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Организация и проведение </w:t>
            </w:r>
            <w:r w:rsidRPr="00AA5F1C">
              <w:rPr>
                <w:rFonts w:ascii="Times New Roman" w:eastAsia="Times New Roman" w:hAnsi="Times New Roman" w:cs="Times New Roman"/>
                <w:sz w:val="28"/>
                <w:szCs w:val="28"/>
                <w:lang w:eastAsia="ru-RU"/>
              </w:rPr>
              <w:lastRenderedPageBreak/>
              <w:t>воспитательных общешкольных  мероприятий с учащимися</w:t>
            </w:r>
          </w:p>
        </w:tc>
        <w:tc>
          <w:tcPr>
            <w:tcW w:w="3191"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lastRenderedPageBreak/>
              <w:t xml:space="preserve">до </w:t>
            </w:r>
            <w:proofErr w:type="spellStart"/>
            <w:r w:rsidRPr="00AA5F1C">
              <w:rPr>
                <w:rFonts w:ascii="Times New Roman" w:eastAsia="Times New Roman" w:hAnsi="Times New Roman" w:cs="Times New Roman"/>
                <w:sz w:val="28"/>
                <w:szCs w:val="28"/>
                <w:lang w:eastAsia="ru-RU"/>
              </w:rPr>
              <w:t>6000руб</w:t>
            </w:r>
            <w:proofErr w:type="spellEnd"/>
            <w:r w:rsidRPr="00AA5F1C">
              <w:rPr>
                <w:rFonts w:ascii="Times New Roman" w:eastAsia="Times New Roman" w:hAnsi="Times New Roman" w:cs="Times New Roman"/>
                <w:sz w:val="28"/>
                <w:szCs w:val="28"/>
                <w:lang w:eastAsia="ru-RU"/>
              </w:rPr>
              <w:t>.</w:t>
            </w:r>
          </w:p>
        </w:tc>
      </w:tr>
      <w:tr w:rsidR="00AA5F1C" w:rsidRPr="00AA5F1C" w:rsidTr="00596515">
        <w:tblPrEx>
          <w:tblLook w:val="04A0" w:firstRow="1" w:lastRow="0" w:firstColumn="1" w:lastColumn="0" w:noHBand="0" w:noVBand="1"/>
        </w:tblPrEx>
        <w:tc>
          <w:tcPr>
            <w:tcW w:w="1188"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lastRenderedPageBreak/>
              <w:t>16</w:t>
            </w:r>
          </w:p>
        </w:tc>
        <w:tc>
          <w:tcPr>
            <w:tcW w:w="5192"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Руководство активом школы 5-11 классов </w:t>
            </w:r>
          </w:p>
        </w:tc>
        <w:tc>
          <w:tcPr>
            <w:tcW w:w="3191"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200 до </w:t>
            </w:r>
            <w:proofErr w:type="spellStart"/>
            <w:r w:rsidRPr="00AA5F1C">
              <w:rPr>
                <w:rFonts w:ascii="Times New Roman" w:eastAsia="Times New Roman" w:hAnsi="Times New Roman" w:cs="Times New Roman"/>
                <w:sz w:val="28"/>
                <w:szCs w:val="28"/>
                <w:lang w:eastAsia="ru-RU"/>
              </w:rPr>
              <w:t>1000руб</w:t>
            </w:r>
            <w:proofErr w:type="spellEnd"/>
            <w:r w:rsidRPr="00AA5F1C">
              <w:rPr>
                <w:rFonts w:ascii="Times New Roman" w:eastAsia="Times New Roman" w:hAnsi="Times New Roman" w:cs="Times New Roman"/>
                <w:sz w:val="28"/>
                <w:szCs w:val="28"/>
                <w:lang w:eastAsia="ru-RU"/>
              </w:rPr>
              <w:t>.</w:t>
            </w:r>
          </w:p>
        </w:tc>
      </w:tr>
      <w:tr w:rsidR="00AA5F1C" w:rsidRPr="00AA5F1C" w:rsidTr="00596515">
        <w:tblPrEx>
          <w:tblLook w:val="04A0" w:firstRow="1" w:lastRow="0" w:firstColumn="1" w:lastColumn="0" w:noHBand="0" w:noVBand="1"/>
        </w:tblPrEx>
        <w:tc>
          <w:tcPr>
            <w:tcW w:w="1188"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17</w:t>
            </w:r>
          </w:p>
        </w:tc>
        <w:tc>
          <w:tcPr>
            <w:tcW w:w="5192"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Организация работы школьной газеты </w:t>
            </w:r>
          </w:p>
        </w:tc>
        <w:tc>
          <w:tcPr>
            <w:tcW w:w="3191"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500 до </w:t>
            </w:r>
            <w:proofErr w:type="spellStart"/>
            <w:r w:rsidRPr="00AA5F1C">
              <w:rPr>
                <w:rFonts w:ascii="Times New Roman" w:eastAsia="Times New Roman" w:hAnsi="Times New Roman" w:cs="Times New Roman"/>
                <w:sz w:val="28"/>
                <w:szCs w:val="28"/>
                <w:lang w:eastAsia="ru-RU"/>
              </w:rPr>
              <w:t>2000руб</w:t>
            </w:r>
            <w:proofErr w:type="spellEnd"/>
            <w:r w:rsidRPr="00AA5F1C">
              <w:rPr>
                <w:rFonts w:ascii="Times New Roman" w:eastAsia="Times New Roman" w:hAnsi="Times New Roman" w:cs="Times New Roman"/>
                <w:sz w:val="28"/>
                <w:szCs w:val="28"/>
                <w:lang w:eastAsia="ru-RU"/>
              </w:rPr>
              <w:t>.</w:t>
            </w:r>
          </w:p>
        </w:tc>
      </w:tr>
      <w:tr w:rsidR="00AA5F1C" w:rsidRPr="00AA5F1C" w:rsidTr="00596515">
        <w:tblPrEx>
          <w:tblLook w:val="04A0" w:firstRow="1" w:lastRow="0" w:firstColumn="1" w:lastColumn="0" w:noHBand="0" w:noVBand="1"/>
        </w:tblPrEx>
        <w:tc>
          <w:tcPr>
            <w:tcW w:w="1188"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18</w:t>
            </w:r>
          </w:p>
        </w:tc>
        <w:tc>
          <w:tcPr>
            <w:tcW w:w="5192" w:type="dxa"/>
          </w:tcPr>
          <w:p w:rsidR="00AA5F1C" w:rsidRPr="00AA5F1C" w:rsidRDefault="00AA5F1C" w:rsidP="00AA5F1C">
            <w:pPr>
              <w:spacing w:after="0" w:line="240" w:lineRule="auto"/>
              <w:rPr>
                <w:rFonts w:ascii="Times New Roman" w:eastAsia="Times New Roman" w:hAnsi="Times New Roman" w:cs="Times New Roman"/>
                <w:b/>
                <w:sz w:val="28"/>
                <w:szCs w:val="28"/>
                <w:lang w:eastAsia="ru-RU"/>
              </w:rPr>
            </w:pPr>
            <w:r w:rsidRPr="00AA5F1C">
              <w:rPr>
                <w:rFonts w:ascii="Times New Roman" w:eastAsia="Times New Roman" w:hAnsi="Times New Roman" w:cs="Times New Roman"/>
                <w:sz w:val="28"/>
                <w:szCs w:val="28"/>
                <w:lang w:eastAsia="ru-RU"/>
              </w:rPr>
              <w:t xml:space="preserve">Организация профильной и </w:t>
            </w:r>
            <w:proofErr w:type="spellStart"/>
            <w:r w:rsidRPr="00AA5F1C">
              <w:rPr>
                <w:rFonts w:ascii="Times New Roman" w:eastAsia="Times New Roman" w:hAnsi="Times New Roman" w:cs="Times New Roman"/>
                <w:sz w:val="28"/>
                <w:szCs w:val="28"/>
                <w:lang w:eastAsia="ru-RU"/>
              </w:rPr>
              <w:t>предпрофильной</w:t>
            </w:r>
            <w:proofErr w:type="spellEnd"/>
            <w:r w:rsidRPr="00AA5F1C">
              <w:rPr>
                <w:rFonts w:ascii="Times New Roman" w:eastAsia="Times New Roman" w:hAnsi="Times New Roman" w:cs="Times New Roman"/>
                <w:sz w:val="28"/>
                <w:szCs w:val="28"/>
                <w:lang w:eastAsia="ru-RU"/>
              </w:rPr>
              <w:t xml:space="preserve"> подготовки учащихся</w:t>
            </w:r>
          </w:p>
        </w:tc>
        <w:tc>
          <w:tcPr>
            <w:tcW w:w="3191"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500 до </w:t>
            </w:r>
            <w:proofErr w:type="spellStart"/>
            <w:r w:rsidRPr="00AA5F1C">
              <w:rPr>
                <w:rFonts w:ascii="Times New Roman" w:eastAsia="Times New Roman" w:hAnsi="Times New Roman" w:cs="Times New Roman"/>
                <w:sz w:val="28"/>
                <w:szCs w:val="28"/>
                <w:lang w:eastAsia="ru-RU"/>
              </w:rPr>
              <w:t>1500руб</w:t>
            </w:r>
            <w:proofErr w:type="spellEnd"/>
            <w:r w:rsidRPr="00AA5F1C">
              <w:rPr>
                <w:rFonts w:ascii="Times New Roman" w:eastAsia="Times New Roman" w:hAnsi="Times New Roman" w:cs="Times New Roman"/>
                <w:sz w:val="28"/>
                <w:szCs w:val="28"/>
                <w:lang w:eastAsia="ru-RU"/>
              </w:rPr>
              <w:t>.</w:t>
            </w:r>
          </w:p>
        </w:tc>
      </w:tr>
      <w:tr w:rsidR="00AA5F1C" w:rsidRPr="00AA5F1C" w:rsidTr="00596515">
        <w:tblPrEx>
          <w:tblLook w:val="04A0" w:firstRow="1" w:lastRow="0" w:firstColumn="1" w:lastColumn="0" w:noHBand="0" w:noVBand="1"/>
        </w:tblPrEx>
        <w:tc>
          <w:tcPr>
            <w:tcW w:w="1188"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19</w:t>
            </w:r>
          </w:p>
        </w:tc>
        <w:tc>
          <w:tcPr>
            <w:tcW w:w="5192"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Заведование читальным залом</w:t>
            </w:r>
          </w:p>
        </w:tc>
        <w:tc>
          <w:tcPr>
            <w:tcW w:w="3191"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до </w:t>
            </w:r>
            <w:proofErr w:type="spellStart"/>
            <w:r w:rsidRPr="00AA5F1C">
              <w:rPr>
                <w:rFonts w:ascii="Times New Roman" w:eastAsia="Times New Roman" w:hAnsi="Times New Roman" w:cs="Times New Roman"/>
                <w:sz w:val="28"/>
                <w:szCs w:val="28"/>
                <w:lang w:eastAsia="ru-RU"/>
              </w:rPr>
              <w:t>2500руб</w:t>
            </w:r>
            <w:proofErr w:type="spellEnd"/>
            <w:r w:rsidRPr="00AA5F1C">
              <w:rPr>
                <w:rFonts w:ascii="Times New Roman" w:eastAsia="Times New Roman" w:hAnsi="Times New Roman" w:cs="Times New Roman"/>
                <w:sz w:val="28"/>
                <w:szCs w:val="28"/>
                <w:lang w:eastAsia="ru-RU"/>
              </w:rPr>
              <w:t>.</w:t>
            </w:r>
          </w:p>
        </w:tc>
      </w:tr>
      <w:tr w:rsidR="00AA5F1C" w:rsidRPr="00AA5F1C" w:rsidTr="00596515">
        <w:tblPrEx>
          <w:tblLook w:val="04A0" w:firstRow="1" w:lastRow="0" w:firstColumn="1" w:lastColumn="0" w:noHBand="0" w:noVBand="1"/>
        </w:tblPrEx>
        <w:tc>
          <w:tcPr>
            <w:tcW w:w="1188"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20</w:t>
            </w:r>
          </w:p>
        </w:tc>
        <w:tc>
          <w:tcPr>
            <w:tcW w:w="5192"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Организация работы </w:t>
            </w:r>
            <w:proofErr w:type="spellStart"/>
            <w:r w:rsidRPr="00AA5F1C">
              <w:rPr>
                <w:rFonts w:ascii="Times New Roman" w:eastAsia="Times New Roman" w:hAnsi="Times New Roman" w:cs="Times New Roman"/>
                <w:sz w:val="28"/>
                <w:szCs w:val="28"/>
                <w:lang w:eastAsia="ru-RU"/>
              </w:rPr>
              <w:t>медиатеки</w:t>
            </w:r>
            <w:proofErr w:type="spellEnd"/>
          </w:p>
        </w:tc>
        <w:tc>
          <w:tcPr>
            <w:tcW w:w="3191"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до </w:t>
            </w:r>
            <w:proofErr w:type="spellStart"/>
            <w:r w:rsidRPr="00AA5F1C">
              <w:rPr>
                <w:rFonts w:ascii="Times New Roman" w:eastAsia="Times New Roman" w:hAnsi="Times New Roman" w:cs="Times New Roman"/>
                <w:sz w:val="28"/>
                <w:szCs w:val="28"/>
                <w:lang w:eastAsia="ru-RU"/>
              </w:rPr>
              <w:t>3500руб</w:t>
            </w:r>
            <w:proofErr w:type="spellEnd"/>
            <w:r w:rsidRPr="00AA5F1C">
              <w:rPr>
                <w:rFonts w:ascii="Times New Roman" w:eastAsia="Times New Roman" w:hAnsi="Times New Roman" w:cs="Times New Roman"/>
                <w:sz w:val="28"/>
                <w:szCs w:val="28"/>
                <w:lang w:eastAsia="ru-RU"/>
              </w:rPr>
              <w:t>.</w:t>
            </w:r>
          </w:p>
        </w:tc>
      </w:tr>
      <w:tr w:rsidR="00AA5F1C" w:rsidRPr="00AA5F1C" w:rsidTr="00596515">
        <w:tblPrEx>
          <w:tblLook w:val="04A0" w:firstRow="1" w:lastRow="0" w:firstColumn="1" w:lastColumn="0" w:noHBand="0" w:noVBand="1"/>
        </w:tblPrEx>
        <w:tc>
          <w:tcPr>
            <w:tcW w:w="1188"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21</w:t>
            </w:r>
          </w:p>
        </w:tc>
        <w:tc>
          <w:tcPr>
            <w:tcW w:w="5192" w:type="dxa"/>
          </w:tcPr>
          <w:p w:rsidR="00AA5F1C" w:rsidRPr="00AA5F1C" w:rsidRDefault="00AA5F1C" w:rsidP="00AA5F1C">
            <w:pPr>
              <w:spacing w:after="0" w:line="240" w:lineRule="auto"/>
              <w:rPr>
                <w:rFonts w:ascii="Times New Roman" w:eastAsia="Times New Roman" w:hAnsi="Times New Roman" w:cs="Times New Roman"/>
                <w:b/>
                <w:sz w:val="28"/>
                <w:szCs w:val="28"/>
                <w:lang w:eastAsia="ru-RU"/>
              </w:rPr>
            </w:pPr>
            <w:r w:rsidRPr="00AA5F1C">
              <w:rPr>
                <w:rFonts w:ascii="Times New Roman" w:eastAsia="Times New Roman" w:hAnsi="Times New Roman" w:cs="Times New Roman"/>
                <w:sz w:val="28"/>
                <w:szCs w:val="28"/>
                <w:lang w:eastAsia="ru-RU"/>
              </w:rPr>
              <w:t xml:space="preserve">За работу системным администратором </w:t>
            </w:r>
          </w:p>
        </w:tc>
        <w:tc>
          <w:tcPr>
            <w:tcW w:w="3191"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500 до </w:t>
            </w:r>
            <w:proofErr w:type="spellStart"/>
            <w:r w:rsidRPr="00AA5F1C">
              <w:rPr>
                <w:rFonts w:ascii="Times New Roman" w:eastAsia="Times New Roman" w:hAnsi="Times New Roman" w:cs="Times New Roman"/>
                <w:sz w:val="28"/>
                <w:szCs w:val="28"/>
                <w:lang w:eastAsia="ru-RU"/>
              </w:rPr>
              <w:t>8000руб</w:t>
            </w:r>
            <w:proofErr w:type="spellEnd"/>
            <w:r w:rsidRPr="00AA5F1C">
              <w:rPr>
                <w:rFonts w:ascii="Times New Roman" w:eastAsia="Times New Roman" w:hAnsi="Times New Roman" w:cs="Times New Roman"/>
                <w:sz w:val="28"/>
                <w:szCs w:val="28"/>
                <w:lang w:eastAsia="ru-RU"/>
              </w:rPr>
              <w:t>.</w:t>
            </w:r>
          </w:p>
        </w:tc>
      </w:tr>
      <w:tr w:rsidR="00AA5F1C" w:rsidRPr="00AA5F1C" w:rsidTr="00596515">
        <w:tblPrEx>
          <w:tblLook w:val="04A0" w:firstRow="1" w:lastRow="0" w:firstColumn="1" w:lastColumn="0" w:noHBand="0" w:noVBand="1"/>
        </w:tblPrEx>
        <w:tc>
          <w:tcPr>
            <w:tcW w:w="1188"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22</w:t>
            </w:r>
          </w:p>
        </w:tc>
        <w:tc>
          <w:tcPr>
            <w:tcW w:w="5192"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Организация работы проблемных групп</w:t>
            </w:r>
          </w:p>
        </w:tc>
        <w:tc>
          <w:tcPr>
            <w:tcW w:w="3191"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300 до </w:t>
            </w:r>
            <w:proofErr w:type="spellStart"/>
            <w:r w:rsidRPr="00AA5F1C">
              <w:rPr>
                <w:rFonts w:ascii="Times New Roman" w:eastAsia="Times New Roman" w:hAnsi="Times New Roman" w:cs="Times New Roman"/>
                <w:sz w:val="28"/>
                <w:szCs w:val="28"/>
                <w:lang w:eastAsia="ru-RU"/>
              </w:rPr>
              <w:t>1000руб</w:t>
            </w:r>
            <w:proofErr w:type="spellEnd"/>
            <w:r w:rsidRPr="00AA5F1C">
              <w:rPr>
                <w:rFonts w:ascii="Times New Roman" w:eastAsia="Times New Roman" w:hAnsi="Times New Roman" w:cs="Times New Roman"/>
                <w:sz w:val="28"/>
                <w:szCs w:val="28"/>
                <w:lang w:eastAsia="ru-RU"/>
              </w:rPr>
              <w:t>.</w:t>
            </w:r>
          </w:p>
        </w:tc>
      </w:tr>
      <w:tr w:rsidR="00AA5F1C" w:rsidRPr="00AA5F1C" w:rsidTr="00596515">
        <w:tblPrEx>
          <w:tblLook w:val="04A0" w:firstRow="1" w:lastRow="0" w:firstColumn="1" w:lastColumn="0" w:noHBand="0" w:noVBand="1"/>
        </w:tblPrEx>
        <w:tc>
          <w:tcPr>
            <w:tcW w:w="1188"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23</w:t>
            </w:r>
          </w:p>
        </w:tc>
        <w:tc>
          <w:tcPr>
            <w:tcW w:w="5192"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Организация воинского учета</w:t>
            </w:r>
          </w:p>
        </w:tc>
        <w:tc>
          <w:tcPr>
            <w:tcW w:w="3191"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500 до </w:t>
            </w:r>
            <w:proofErr w:type="spellStart"/>
            <w:r w:rsidRPr="00AA5F1C">
              <w:rPr>
                <w:rFonts w:ascii="Times New Roman" w:eastAsia="Times New Roman" w:hAnsi="Times New Roman" w:cs="Times New Roman"/>
                <w:sz w:val="28"/>
                <w:szCs w:val="28"/>
                <w:lang w:eastAsia="ru-RU"/>
              </w:rPr>
              <w:t>1000руб</w:t>
            </w:r>
            <w:proofErr w:type="spellEnd"/>
            <w:r w:rsidRPr="00AA5F1C">
              <w:rPr>
                <w:rFonts w:ascii="Times New Roman" w:eastAsia="Times New Roman" w:hAnsi="Times New Roman" w:cs="Times New Roman"/>
                <w:sz w:val="28"/>
                <w:szCs w:val="28"/>
                <w:lang w:eastAsia="ru-RU"/>
              </w:rPr>
              <w:t>.</w:t>
            </w:r>
          </w:p>
        </w:tc>
      </w:tr>
      <w:tr w:rsidR="00AA5F1C" w:rsidRPr="00AA5F1C" w:rsidTr="00596515">
        <w:tblPrEx>
          <w:tblLook w:val="04A0" w:firstRow="1" w:lastRow="0" w:firstColumn="1" w:lastColumn="0" w:noHBand="0" w:noVBand="1"/>
        </w:tblPrEx>
        <w:tc>
          <w:tcPr>
            <w:tcW w:w="1188"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24</w:t>
            </w:r>
          </w:p>
        </w:tc>
        <w:tc>
          <w:tcPr>
            <w:tcW w:w="5192"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За работу с банком данных учащихся</w:t>
            </w:r>
          </w:p>
        </w:tc>
        <w:tc>
          <w:tcPr>
            <w:tcW w:w="3191"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500 до </w:t>
            </w:r>
            <w:proofErr w:type="spellStart"/>
            <w:r w:rsidRPr="00AA5F1C">
              <w:rPr>
                <w:rFonts w:ascii="Times New Roman" w:eastAsia="Times New Roman" w:hAnsi="Times New Roman" w:cs="Times New Roman"/>
                <w:sz w:val="28"/>
                <w:szCs w:val="28"/>
                <w:lang w:eastAsia="ru-RU"/>
              </w:rPr>
              <w:t>1000руб</w:t>
            </w:r>
            <w:proofErr w:type="spellEnd"/>
            <w:r w:rsidRPr="00AA5F1C">
              <w:rPr>
                <w:rFonts w:ascii="Times New Roman" w:eastAsia="Times New Roman" w:hAnsi="Times New Roman" w:cs="Times New Roman"/>
                <w:sz w:val="28"/>
                <w:szCs w:val="28"/>
                <w:lang w:eastAsia="ru-RU"/>
              </w:rPr>
              <w:t>.</w:t>
            </w:r>
          </w:p>
        </w:tc>
      </w:tr>
      <w:tr w:rsidR="00AA5F1C" w:rsidRPr="00AA5F1C" w:rsidTr="00596515">
        <w:tblPrEx>
          <w:tblLook w:val="04A0" w:firstRow="1" w:lastRow="0" w:firstColumn="1" w:lastColumn="0" w:noHBand="0" w:noVBand="1"/>
        </w:tblPrEx>
        <w:tc>
          <w:tcPr>
            <w:tcW w:w="1188"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25</w:t>
            </w:r>
          </w:p>
        </w:tc>
        <w:tc>
          <w:tcPr>
            <w:tcW w:w="5192"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За работу с банком данных сотрудников</w:t>
            </w:r>
          </w:p>
        </w:tc>
        <w:tc>
          <w:tcPr>
            <w:tcW w:w="3191"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500 до </w:t>
            </w:r>
            <w:proofErr w:type="spellStart"/>
            <w:r w:rsidRPr="00AA5F1C">
              <w:rPr>
                <w:rFonts w:ascii="Times New Roman" w:eastAsia="Times New Roman" w:hAnsi="Times New Roman" w:cs="Times New Roman"/>
                <w:sz w:val="28"/>
                <w:szCs w:val="28"/>
                <w:lang w:eastAsia="ru-RU"/>
              </w:rPr>
              <w:t>1000руб</w:t>
            </w:r>
            <w:proofErr w:type="spellEnd"/>
            <w:r w:rsidRPr="00AA5F1C">
              <w:rPr>
                <w:rFonts w:ascii="Times New Roman" w:eastAsia="Times New Roman" w:hAnsi="Times New Roman" w:cs="Times New Roman"/>
                <w:sz w:val="28"/>
                <w:szCs w:val="28"/>
                <w:lang w:eastAsia="ru-RU"/>
              </w:rPr>
              <w:t>.</w:t>
            </w:r>
          </w:p>
        </w:tc>
      </w:tr>
      <w:tr w:rsidR="00AA5F1C" w:rsidRPr="00AA5F1C" w:rsidTr="00596515">
        <w:tblPrEx>
          <w:tblLook w:val="04A0" w:firstRow="1" w:lastRow="0" w:firstColumn="1" w:lastColumn="0" w:noHBand="0" w:noVBand="1"/>
        </w:tblPrEx>
        <w:tc>
          <w:tcPr>
            <w:tcW w:w="1188"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26</w:t>
            </w:r>
          </w:p>
        </w:tc>
        <w:tc>
          <w:tcPr>
            <w:tcW w:w="5192" w:type="dxa"/>
          </w:tcPr>
          <w:p w:rsidR="00AA5F1C" w:rsidRPr="00AA5F1C" w:rsidRDefault="00AA5F1C" w:rsidP="00AA5F1C">
            <w:pPr>
              <w:spacing w:after="0" w:line="240" w:lineRule="auto"/>
              <w:rPr>
                <w:rFonts w:ascii="Times New Roman" w:eastAsia="Times New Roman" w:hAnsi="Times New Roman" w:cs="Times New Roman"/>
                <w:b/>
                <w:sz w:val="28"/>
                <w:szCs w:val="28"/>
                <w:lang w:eastAsia="ru-RU"/>
              </w:rPr>
            </w:pPr>
            <w:r w:rsidRPr="00AA5F1C">
              <w:rPr>
                <w:rFonts w:ascii="Times New Roman" w:eastAsia="Times New Roman" w:hAnsi="Times New Roman" w:cs="Times New Roman"/>
                <w:sz w:val="28"/>
                <w:szCs w:val="28"/>
                <w:lang w:eastAsia="ru-RU"/>
              </w:rPr>
              <w:t>За работу с архивом</w:t>
            </w:r>
          </w:p>
        </w:tc>
        <w:tc>
          <w:tcPr>
            <w:tcW w:w="3191"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500 до </w:t>
            </w:r>
            <w:proofErr w:type="spellStart"/>
            <w:r w:rsidRPr="00AA5F1C">
              <w:rPr>
                <w:rFonts w:ascii="Times New Roman" w:eastAsia="Times New Roman" w:hAnsi="Times New Roman" w:cs="Times New Roman"/>
                <w:sz w:val="28"/>
                <w:szCs w:val="28"/>
                <w:lang w:eastAsia="ru-RU"/>
              </w:rPr>
              <w:t>1500руб</w:t>
            </w:r>
            <w:proofErr w:type="spellEnd"/>
            <w:r w:rsidRPr="00AA5F1C">
              <w:rPr>
                <w:rFonts w:ascii="Times New Roman" w:eastAsia="Times New Roman" w:hAnsi="Times New Roman" w:cs="Times New Roman"/>
                <w:sz w:val="28"/>
                <w:szCs w:val="28"/>
                <w:lang w:eastAsia="ru-RU"/>
              </w:rPr>
              <w:t>.</w:t>
            </w:r>
          </w:p>
        </w:tc>
      </w:tr>
      <w:tr w:rsidR="00AA5F1C" w:rsidRPr="00AA5F1C" w:rsidTr="00596515">
        <w:tblPrEx>
          <w:tblLook w:val="04A0" w:firstRow="1" w:lastRow="0" w:firstColumn="1" w:lastColumn="0" w:noHBand="0" w:noVBand="1"/>
        </w:tblPrEx>
        <w:trPr>
          <w:trHeight w:val="227"/>
        </w:trPr>
        <w:tc>
          <w:tcPr>
            <w:tcW w:w="1188"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27</w:t>
            </w:r>
          </w:p>
        </w:tc>
        <w:tc>
          <w:tcPr>
            <w:tcW w:w="5192"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За работу курьера</w:t>
            </w:r>
          </w:p>
        </w:tc>
        <w:tc>
          <w:tcPr>
            <w:tcW w:w="3191"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500 до </w:t>
            </w:r>
            <w:proofErr w:type="spellStart"/>
            <w:r w:rsidRPr="00AA5F1C">
              <w:rPr>
                <w:rFonts w:ascii="Times New Roman" w:eastAsia="Times New Roman" w:hAnsi="Times New Roman" w:cs="Times New Roman"/>
                <w:sz w:val="28"/>
                <w:szCs w:val="28"/>
                <w:lang w:eastAsia="ru-RU"/>
              </w:rPr>
              <w:t>2000руб</w:t>
            </w:r>
            <w:proofErr w:type="spellEnd"/>
            <w:r w:rsidRPr="00AA5F1C">
              <w:rPr>
                <w:rFonts w:ascii="Times New Roman" w:eastAsia="Times New Roman" w:hAnsi="Times New Roman" w:cs="Times New Roman"/>
                <w:sz w:val="28"/>
                <w:szCs w:val="28"/>
                <w:lang w:eastAsia="ru-RU"/>
              </w:rPr>
              <w:t>.</w:t>
            </w:r>
          </w:p>
        </w:tc>
      </w:tr>
      <w:tr w:rsidR="00AA5F1C" w:rsidRPr="00AA5F1C" w:rsidTr="00596515">
        <w:tblPrEx>
          <w:tblLook w:val="04A0" w:firstRow="1" w:lastRow="0" w:firstColumn="1" w:lastColumn="0" w:noHBand="0" w:noVBand="1"/>
        </w:tblPrEx>
        <w:tc>
          <w:tcPr>
            <w:tcW w:w="1188"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28</w:t>
            </w:r>
          </w:p>
        </w:tc>
        <w:tc>
          <w:tcPr>
            <w:tcW w:w="5192" w:type="dxa"/>
          </w:tcPr>
          <w:p w:rsidR="00AA5F1C" w:rsidRPr="00AA5F1C" w:rsidRDefault="00AA5F1C" w:rsidP="00AA5F1C">
            <w:pPr>
              <w:spacing w:after="0" w:line="240" w:lineRule="auto"/>
              <w:rPr>
                <w:rFonts w:ascii="Times New Roman" w:eastAsia="Times New Roman" w:hAnsi="Times New Roman" w:cs="Times New Roman"/>
                <w:b/>
                <w:sz w:val="28"/>
                <w:szCs w:val="28"/>
                <w:lang w:eastAsia="ru-RU"/>
              </w:rPr>
            </w:pPr>
            <w:r w:rsidRPr="00AA5F1C">
              <w:rPr>
                <w:rFonts w:ascii="Times New Roman" w:eastAsia="Times New Roman" w:hAnsi="Times New Roman" w:cs="Times New Roman"/>
                <w:sz w:val="28"/>
                <w:szCs w:val="28"/>
                <w:lang w:eastAsia="ru-RU"/>
              </w:rPr>
              <w:t>За работу с пенсионным фондом</w:t>
            </w:r>
          </w:p>
        </w:tc>
        <w:tc>
          <w:tcPr>
            <w:tcW w:w="3191"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500 до </w:t>
            </w:r>
            <w:proofErr w:type="spellStart"/>
            <w:r w:rsidRPr="00AA5F1C">
              <w:rPr>
                <w:rFonts w:ascii="Times New Roman" w:eastAsia="Times New Roman" w:hAnsi="Times New Roman" w:cs="Times New Roman"/>
                <w:sz w:val="28"/>
                <w:szCs w:val="28"/>
                <w:lang w:eastAsia="ru-RU"/>
              </w:rPr>
              <w:t>1000руб</w:t>
            </w:r>
            <w:proofErr w:type="spellEnd"/>
            <w:r w:rsidRPr="00AA5F1C">
              <w:rPr>
                <w:rFonts w:ascii="Times New Roman" w:eastAsia="Times New Roman" w:hAnsi="Times New Roman" w:cs="Times New Roman"/>
                <w:sz w:val="28"/>
                <w:szCs w:val="28"/>
                <w:lang w:eastAsia="ru-RU"/>
              </w:rPr>
              <w:t>.</w:t>
            </w:r>
          </w:p>
        </w:tc>
      </w:tr>
      <w:tr w:rsidR="00AA5F1C" w:rsidRPr="00AA5F1C" w:rsidTr="00596515">
        <w:tblPrEx>
          <w:tblLook w:val="04A0" w:firstRow="1" w:lastRow="0" w:firstColumn="1" w:lastColumn="0" w:noHBand="0" w:noVBand="1"/>
        </w:tblPrEx>
        <w:tc>
          <w:tcPr>
            <w:tcW w:w="1188"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29</w:t>
            </w:r>
          </w:p>
        </w:tc>
        <w:tc>
          <w:tcPr>
            <w:tcW w:w="5192"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За выполнение обязанностей лаборанта</w:t>
            </w:r>
          </w:p>
        </w:tc>
        <w:tc>
          <w:tcPr>
            <w:tcW w:w="3191"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2000 до </w:t>
            </w:r>
            <w:proofErr w:type="spellStart"/>
            <w:r w:rsidRPr="00AA5F1C">
              <w:rPr>
                <w:rFonts w:ascii="Times New Roman" w:eastAsia="Times New Roman" w:hAnsi="Times New Roman" w:cs="Times New Roman"/>
                <w:sz w:val="28"/>
                <w:szCs w:val="28"/>
                <w:lang w:eastAsia="ru-RU"/>
              </w:rPr>
              <w:t>3500руб</w:t>
            </w:r>
            <w:proofErr w:type="spellEnd"/>
            <w:r w:rsidRPr="00AA5F1C">
              <w:rPr>
                <w:rFonts w:ascii="Times New Roman" w:eastAsia="Times New Roman" w:hAnsi="Times New Roman" w:cs="Times New Roman"/>
                <w:sz w:val="28"/>
                <w:szCs w:val="28"/>
                <w:lang w:eastAsia="ru-RU"/>
              </w:rPr>
              <w:t>.</w:t>
            </w:r>
          </w:p>
        </w:tc>
      </w:tr>
      <w:tr w:rsidR="00AA5F1C" w:rsidRPr="00AA5F1C" w:rsidTr="00596515">
        <w:tblPrEx>
          <w:tblLook w:val="04A0" w:firstRow="1" w:lastRow="0" w:firstColumn="1" w:lastColumn="0" w:noHBand="0" w:noVBand="1"/>
        </w:tblPrEx>
        <w:tc>
          <w:tcPr>
            <w:tcW w:w="1188"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30</w:t>
            </w:r>
          </w:p>
        </w:tc>
        <w:tc>
          <w:tcPr>
            <w:tcW w:w="5192"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Организация кружковой работы</w:t>
            </w:r>
          </w:p>
        </w:tc>
        <w:tc>
          <w:tcPr>
            <w:tcW w:w="3191"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200 до </w:t>
            </w:r>
            <w:proofErr w:type="spellStart"/>
            <w:r w:rsidRPr="00AA5F1C">
              <w:rPr>
                <w:rFonts w:ascii="Times New Roman" w:eastAsia="Times New Roman" w:hAnsi="Times New Roman" w:cs="Times New Roman"/>
                <w:sz w:val="28"/>
                <w:szCs w:val="28"/>
                <w:lang w:eastAsia="ru-RU"/>
              </w:rPr>
              <w:t>2000руб</w:t>
            </w:r>
            <w:proofErr w:type="spellEnd"/>
            <w:r w:rsidRPr="00AA5F1C">
              <w:rPr>
                <w:rFonts w:ascii="Times New Roman" w:eastAsia="Times New Roman" w:hAnsi="Times New Roman" w:cs="Times New Roman"/>
                <w:sz w:val="28"/>
                <w:szCs w:val="28"/>
                <w:lang w:eastAsia="ru-RU"/>
              </w:rPr>
              <w:t>.</w:t>
            </w:r>
          </w:p>
        </w:tc>
      </w:tr>
      <w:tr w:rsidR="00AA5F1C" w:rsidRPr="00AA5F1C" w:rsidTr="00596515">
        <w:tblPrEx>
          <w:tblLook w:val="04A0" w:firstRow="1" w:lastRow="0" w:firstColumn="1" w:lastColumn="0" w:noHBand="0" w:noVBand="1"/>
        </w:tblPrEx>
        <w:tc>
          <w:tcPr>
            <w:tcW w:w="1188"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31</w:t>
            </w:r>
          </w:p>
        </w:tc>
        <w:tc>
          <w:tcPr>
            <w:tcW w:w="5192"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Организация работы НОУ</w:t>
            </w:r>
          </w:p>
        </w:tc>
        <w:tc>
          <w:tcPr>
            <w:tcW w:w="3191"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200 до </w:t>
            </w:r>
            <w:proofErr w:type="spellStart"/>
            <w:r w:rsidRPr="00AA5F1C">
              <w:rPr>
                <w:rFonts w:ascii="Times New Roman" w:eastAsia="Times New Roman" w:hAnsi="Times New Roman" w:cs="Times New Roman"/>
                <w:sz w:val="28"/>
                <w:szCs w:val="28"/>
                <w:lang w:eastAsia="ru-RU"/>
              </w:rPr>
              <w:t>2000руб</w:t>
            </w:r>
            <w:proofErr w:type="spellEnd"/>
            <w:r w:rsidRPr="00AA5F1C">
              <w:rPr>
                <w:rFonts w:ascii="Times New Roman" w:eastAsia="Times New Roman" w:hAnsi="Times New Roman" w:cs="Times New Roman"/>
                <w:sz w:val="28"/>
                <w:szCs w:val="28"/>
                <w:lang w:eastAsia="ru-RU"/>
              </w:rPr>
              <w:t>.</w:t>
            </w:r>
          </w:p>
        </w:tc>
      </w:tr>
      <w:tr w:rsidR="00AA5F1C" w:rsidRPr="00AA5F1C" w:rsidTr="00596515">
        <w:tblPrEx>
          <w:tblLook w:val="04A0" w:firstRow="1" w:lastRow="0" w:firstColumn="1" w:lastColumn="0" w:noHBand="0" w:noVBand="1"/>
        </w:tblPrEx>
        <w:tc>
          <w:tcPr>
            <w:tcW w:w="1188"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32</w:t>
            </w:r>
          </w:p>
        </w:tc>
        <w:tc>
          <w:tcPr>
            <w:tcW w:w="5192"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Работа, связанная с доставкой, погрузкой и разгрузкой</w:t>
            </w:r>
          </w:p>
        </w:tc>
        <w:tc>
          <w:tcPr>
            <w:tcW w:w="3191"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1000 до </w:t>
            </w:r>
            <w:proofErr w:type="spellStart"/>
            <w:r w:rsidRPr="00AA5F1C">
              <w:rPr>
                <w:rFonts w:ascii="Times New Roman" w:eastAsia="Times New Roman" w:hAnsi="Times New Roman" w:cs="Times New Roman"/>
                <w:sz w:val="28"/>
                <w:szCs w:val="28"/>
                <w:lang w:eastAsia="ru-RU"/>
              </w:rPr>
              <w:t>1500руб</w:t>
            </w:r>
            <w:proofErr w:type="spellEnd"/>
            <w:r w:rsidRPr="00AA5F1C">
              <w:rPr>
                <w:rFonts w:ascii="Times New Roman" w:eastAsia="Times New Roman" w:hAnsi="Times New Roman" w:cs="Times New Roman"/>
                <w:sz w:val="28"/>
                <w:szCs w:val="28"/>
                <w:lang w:eastAsia="ru-RU"/>
              </w:rPr>
              <w:t>.</w:t>
            </w:r>
          </w:p>
        </w:tc>
      </w:tr>
      <w:tr w:rsidR="00AA5F1C" w:rsidRPr="00AA5F1C" w:rsidTr="00596515">
        <w:tblPrEx>
          <w:tblLook w:val="04A0" w:firstRow="1" w:lastRow="0" w:firstColumn="1" w:lastColumn="0" w:noHBand="0" w:noVBand="1"/>
        </w:tblPrEx>
        <w:tc>
          <w:tcPr>
            <w:tcW w:w="1188"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33</w:t>
            </w:r>
          </w:p>
        </w:tc>
        <w:tc>
          <w:tcPr>
            <w:tcW w:w="5192"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Работа с договорами, со сторонними организациями</w:t>
            </w:r>
          </w:p>
        </w:tc>
        <w:tc>
          <w:tcPr>
            <w:tcW w:w="3191"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1000 до </w:t>
            </w:r>
            <w:proofErr w:type="spellStart"/>
            <w:r w:rsidRPr="00AA5F1C">
              <w:rPr>
                <w:rFonts w:ascii="Times New Roman" w:eastAsia="Times New Roman" w:hAnsi="Times New Roman" w:cs="Times New Roman"/>
                <w:sz w:val="28"/>
                <w:szCs w:val="28"/>
                <w:lang w:eastAsia="ru-RU"/>
              </w:rPr>
              <w:t>2000руб</w:t>
            </w:r>
            <w:proofErr w:type="spellEnd"/>
            <w:r w:rsidRPr="00AA5F1C">
              <w:rPr>
                <w:rFonts w:ascii="Times New Roman" w:eastAsia="Times New Roman" w:hAnsi="Times New Roman" w:cs="Times New Roman"/>
                <w:sz w:val="28"/>
                <w:szCs w:val="28"/>
                <w:lang w:eastAsia="ru-RU"/>
              </w:rPr>
              <w:t>.</w:t>
            </w:r>
          </w:p>
        </w:tc>
      </w:tr>
      <w:tr w:rsidR="00AA5F1C" w:rsidRPr="00AA5F1C" w:rsidTr="00596515">
        <w:tblPrEx>
          <w:tblLook w:val="04A0" w:firstRow="1" w:lastRow="0" w:firstColumn="1" w:lastColumn="0" w:noHBand="0" w:noVBand="1"/>
        </w:tblPrEx>
        <w:tc>
          <w:tcPr>
            <w:tcW w:w="1188"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34</w:t>
            </w:r>
          </w:p>
        </w:tc>
        <w:tc>
          <w:tcPr>
            <w:tcW w:w="5192"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Сохранность, текущий и капитальный ремонт здания и оборудования</w:t>
            </w:r>
          </w:p>
        </w:tc>
        <w:tc>
          <w:tcPr>
            <w:tcW w:w="3191"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1000 до </w:t>
            </w:r>
            <w:proofErr w:type="spellStart"/>
            <w:r w:rsidRPr="00AA5F1C">
              <w:rPr>
                <w:rFonts w:ascii="Times New Roman" w:eastAsia="Times New Roman" w:hAnsi="Times New Roman" w:cs="Times New Roman"/>
                <w:sz w:val="28"/>
                <w:szCs w:val="28"/>
                <w:lang w:eastAsia="ru-RU"/>
              </w:rPr>
              <w:t>2000руб</w:t>
            </w:r>
            <w:proofErr w:type="spellEnd"/>
            <w:r w:rsidRPr="00AA5F1C">
              <w:rPr>
                <w:rFonts w:ascii="Times New Roman" w:eastAsia="Times New Roman" w:hAnsi="Times New Roman" w:cs="Times New Roman"/>
                <w:sz w:val="28"/>
                <w:szCs w:val="28"/>
                <w:lang w:eastAsia="ru-RU"/>
              </w:rPr>
              <w:t>.</w:t>
            </w:r>
          </w:p>
        </w:tc>
      </w:tr>
      <w:tr w:rsidR="00AA5F1C" w:rsidRPr="00AA5F1C" w:rsidTr="00596515">
        <w:tblPrEx>
          <w:tblLook w:val="04A0" w:firstRow="1" w:lastRow="0" w:firstColumn="1" w:lastColumn="0" w:noHBand="0" w:noVBand="1"/>
        </w:tblPrEx>
        <w:tc>
          <w:tcPr>
            <w:tcW w:w="1188"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35</w:t>
            </w:r>
          </w:p>
        </w:tc>
        <w:tc>
          <w:tcPr>
            <w:tcW w:w="5192"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Организация общественного порядка в школе </w:t>
            </w:r>
          </w:p>
        </w:tc>
        <w:tc>
          <w:tcPr>
            <w:tcW w:w="3191"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500 до </w:t>
            </w:r>
            <w:proofErr w:type="spellStart"/>
            <w:r w:rsidRPr="00AA5F1C">
              <w:rPr>
                <w:rFonts w:ascii="Times New Roman" w:eastAsia="Times New Roman" w:hAnsi="Times New Roman" w:cs="Times New Roman"/>
                <w:sz w:val="28"/>
                <w:szCs w:val="28"/>
                <w:lang w:eastAsia="ru-RU"/>
              </w:rPr>
              <w:t>2000руб</w:t>
            </w:r>
            <w:proofErr w:type="spellEnd"/>
            <w:r w:rsidRPr="00AA5F1C">
              <w:rPr>
                <w:rFonts w:ascii="Times New Roman" w:eastAsia="Times New Roman" w:hAnsi="Times New Roman" w:cs="Times New Roman"/>
                <w:sz w:val="28"/>
                <w:szCs w:val="28"/>
                <w:lang w:eastAsia="ru-RU"/>
              </w:rPr>
              <w:t>.</w:t>
            </w:r>
          </w:p>
        </w:tc>
      </w:tr>
      <w:tr w:rsidR="00AA5F1C" w:rsidRPr="00AA5F1C" w:rsidTr="00596515">
        <w:tblPrEx>
          <w:tblLook w:val="04A0" w:firstRow="1" w:lastRow="0" w:firstColumn="1" w:lastColumn="0" w:noHBand="0" w:noVBand="1"/>
        </w:tblPrEx>
        <w:tc>
          <w:tcPr>
            <w:tcW w:w="1188"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36</w:t>
            </w:r>
          </w:p>
        </w:tc>
        <w:tc>
          <w:tcPr>
            <w:tcW w:w="5192"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Расширение зон обслуживания</w:t>
            </w:r>
          </w:p>
        </w:tc>
        <w:tc>
          <w:tcPr>
            <w:tcW w:w="3191"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500 до </w:t>
            </w:r>
            <w:proofErr w:type="spellStart"/>
            <w:r w:rsidRPr="00AA5F1C">
              <w:rPr>
                <w:rFonts w:ascii="Times New Roman" w:eastAsia="Times New Roman" w:hAnsi="Times New Roman" w:cs="Times New Roman"/>
                <w:sz w:val="28"/>
                <w:szCs w:val="28"/>
                <w:lang w:eastAsia="ru-RU"/>
              </w:rPr>
              <w:t>15000руб</w:t>
            </w:r>
            <w:proofErr w:type="spellEnd"/>
            <w:r w:rsidRPr="00AA5F1C">
              <w:rPr>
                <w:rFonts w:ascii="Times New Roman" w:eastAsia="Times New Roman" w:hAnsi="Times New Roman" w:cs="Times New Roman"/>
                <w:sz w:val="28"/>
                <w:szCs w:val="28"/>
                <w:lang w:eastAsia="ru-RU"/>
              </w:rPr>
              <w:t>.</w:t>
            </w:r>
          </w:p>
        </w:tc>
      </w:tr>
      <w:tr w:rsidR="00AA5F1C" w:rsidRPr="00AA5F1C" w:rsidTr="00596515">
        <w:tblPrEx>
          <w:tblLook w:val="04A0" w:firstRow="1" w:lastRow="0" w:firstColumn="1" w:lastColumn="0" w:noHBand="0" w:noVBand="1"/>
        </w:tblPrEx>
        <w:tc>
          <w:tcPr>
            <w:tcW w:w="1188"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37</w:t>
            </w:r>
          </w:p>
        </w:tc>
        <w:tc>
          <w:tcPr>
            <w:tcW w:w="5192"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Иные выплаты стимулирующего характера</w:t>
            </w:r>
          </w:p>
        </w:tc>
        <w:tc>
          <w:tcPr>
            <w:tcW w:w="3191" w:type="dxa"/>
          </w:tcPr>
          <w:p w:rsidR="00AA5F1C" w:rsidRPr="00AA5F1C" w:rsidRDefault="00AA5F1C" w:rsidP="00AA5F1C">
            <w:pPr>
              <w:spacing w:after="0" w:line="240" w:lineRule="auto"/>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от 500 до </w:t>
            </w:r>
            <w:proofErr w:type="spellStart"/>
            <w:r w:rsidRPr="00AA5F1C">
              <w:rPr>
                <w:rFonts w:ascii="Times New Roman" w:eastAsia="Times New Roman" w:hAnsi="Times New Roman" w:cs="Times New Roman"/>
                <w:sz w:val="28"/>
                <w:szCs w:val="28"/>
                <w:lang w:eastAsia="ru-RU"/>
              </w:rPr>
              <w:t>15000руб</w:t>
            </w:r>
            <w:proofErr w:type="spellEnd"/>
            <w:r w:rsidRPr="00AA5F1C">
              <w:rPr>
                <w:rFonts w:ascii="Times New Roman" w:eastAsia="Times New Roman" w:hAnsi="Times New Roman" w:cs="Times New Roman"/>
                <w:sz w:val="28"/>
                <w:szCs w:val="28"/>
                <w:lang w:eastAsia="ru-RU"/>
              </w:rPr>
              <w:t>.</w:t>
            </w:r>
          </w:p>
        </w:tc>
      </w:tr>
    </w:tbl>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color w:val="FF0000"/>
          <w:sz w:val="28"/>
          <w:szCs w:val="28"/>
          <w:lang w:eastAsia="ru-RU"/>
        </w:rPr>
      </w:pP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color w:val="FF0000"/>
          <w:sz w:val="28"/>
          <w:szCs w:val="28"/>
          <w:lang w:eastAsia="ru-RU"/>
        </w:rPr>
      </w:pP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6.4. Конкретные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6.5. Размеры компенсационных выплат педагогическим работникам, непосредственно осуществляющим учебный процесс, определяются в процентах к заработной плате, рассчитанной за часы педагогической нагрузки, или в абсолютных размерах.</w:t>
      </w: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roofErr w:type="spellStart"/>
      <w:r w:rsidRPr="00AA5F1C">
        <w:rPr>
          <w:rFonts w:ascii="Times New Roman" w:eastAsia="Times New Roman" w:hAnsi="Times New Roman" w:cs="Times New Roman"/>
          <w:b/>
          <w:sz w:val="28"/>
          <w:szCs w:val="28"/>
          <w:lang w:eastAsia="ru-RU"/>
        </w:rPr>
        <w:t>VII</w:t>
      </w:r>
      <w:proofErr w:type="spellEnd"/>
      <w:r w:rsidRPr="00AA5F1C">
        <w:rPr>
          <w:rFonts w:ascii="Times New Roman" w:eastAsia="Times New Roman" w:hAnsi="Times New Roman" w:cs="Times New Roman"/>
          <w:b/>
          <w:sz w:val="28"/>
          <w:szCs w:val="28"/>
          <w:lang w:eastAsia="ru-RU"/>
        </w:rPr>
        <w:t>. Выплаты стимулирующего характера</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lastRenderedPageBreak/>
        <w:t>7.1. В образовательном учреждении устанавливаются следующие ежемесячные выплаты стимулирующего характера:</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7.1.1. Выплаты за интенсивность и высокие результаты работы.</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Условия осуществления выплат за интенсивность и высокие результаты работы основываются на показателях качества и результативности работы, которые утверждаются локальным актом образовательного учреждения по согласованию с Управляющим Советом и профсоюзным органом образовательного учреждения.</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7.1.2. Премиальные выплаты по итогам работы (за месяц, квартал, год) на основании критериев, позволяющих оценить эффективность деятельности образовательных учреждений и личный вклад работника.</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В компетенцию образовательного учреждения входит самостоятельное решение вопроса о включении показателей результативности труда, изменении или уточнении перечня критериев оценки, диапазона баллов. </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color w:val="000000"/>
          <w:sz w:val="28"/>
          <w:szCs w:val="28"/>
          <w:lang w:eastAsia="ru-RU"/>
        </w:rPr>
      </w:pPr>
      <w:proofErr w:type="gramStart"/>
      <w:r w:rsidRPr="00AA5F1C">
        <w:rPr>
          <w:rFonts w:ascii="Times New Roman" w:eastAsia="Times New Roman" w:hAnsi="Times New Roman" w:cs="Times New Roman"/>
          <w:color w:val="000000"/>
          <w:sz w:val="28"/>
          <w:szCs w:val="28"/>
          <w:lang w:eastAsia="ru-RU"/>
        </w:rPr>
        <w:t xml:space="preserve">При разработке  параметров оценки качества работы работников для осуществления выплат стимулирующего характера рекомендуется руководствоваться  таблицами 15-23, утвержденными приказом Министерства образования Пермского края от 22.10.2012 № </w:t>
      </w:r>
      <w:proofErr w:type="spellStart"/>
      <w:r w:rsidRPr="00AA5F1C">
        <w:rPr>
          <w:rFonts w:ascii="Times New Roman" w:eastAsia="Times New Roman" w:hAnsi="Times New Roman" w:cs="Times New Roman"/>
          <w:color w:val="000000"/>
          <w:sz w:val="28"/>
          <w:szCs w:val="28"/>
          <w:lang w:eastAsia="ru-RU"/>
        </w:rPr>
        <w:t>СЭД</w:t>
      </w:r>
      <w:proofErr w:type="spellEnd"/>
      <w:r w:rsidRPr="00AA5F1C">
        <w:rPr>
          <w:rFonts w:ascii="Times New Roman" w:eastAsia="Times New Roman" w:hAnsi="Times New Roman" w:cs="Times New Roman"/>
          <w:color w:val="000000"/>
          <w:sz w:val="28"/>
          <w:szCs w:val="28"/>
          <w:lang w:eastAsia="ru-RU"/>
        </w:rPr>
        <w:t>-26-01-04-412 «Об утверждении Методических рекомендаций по формированию системы оплаты труда и стимулированию работников муниципальных образовательных учреждений Пермского края, реализующих государственные полномочия в сфере образования за счет субвенций бюджета Пермского края».</w:t>
      </w:r>
      <w:proofErr w:type="gramEnd"/>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color w:val="000000"/>
          <w:sz w:val="28"/>
          <w:szCs w:val="28"/>
          <w:lang w:eastAsia="ru-RU"/>
        </w:rPr>
      </w:pPr>
      <w:r w:rsidRPr="00AA5F1C">
        <w:rPr>
          <w:rFonts w:ascii="Times New Roman" w:eastAsia="Times New Roman" w:hAnsi="Times New Roman" w:cs="Times New Roman"/>
          <w:color w:val="000000"/>
          <w:sz w:val="28"/>
          <w:szCs w:val="28"/>
          <w:lang w:eastAsia="ru-RU"/>
        </w:rPr>
        <w:t>7.1.3. Выплаты за ученую степень, почетное звание, орден:</w:t>
      </w:r>
    </w:p>
    <w:p w:rsidR="00AA5F1C" w:rsidRPr="00AA5F1C" w:rsidRDefault="00AA5F1C" w:rsidP="00AA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990" w:type="dxa"/>
        <w:tblInd w:w="70" w:type="dxa"/>
        <w:tblLayout w:type="fixed"/>
        <w:tblCellMar>
          <w:left w:w="70" w:type="dxa"/>
          <w:right w:w="70" w:type="dxa"/>
        </w:tblCellMar>
        <w:tblLook w:val="0000" w:firstRow="0" w:lastRow="0" w:firstColumn="0" w:lastColumn="0" w:noHBand="0" w:noVBand="0"/>
      </w:tblPr>
      <w:tblGrid>
        <w:gridCol w:w="8100"/>
        <w:gridCol w:w="1890"/>
      </w:tblGrid>
      <w:tr w:rsidR="00AA5F1C" w:rsidRPr="00AA5F1C" w:rsidTr="00596515">
        <w:tblPrEx>
          <w:tblCellMar>
            <w:top w:w="0" w:type="dxa"/>
            <w:bottom w:w="0" w:type="dxa"/>
          </w:tblCellMar>
        </w:tblPrEx>
        <w:trPr>
          <w:cantSplit/>
          <w:trHeight w:val="240"/>
        </w:trPr>
        <w:tc>
          <w:tcPr>
            <w:tcW w:w="81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Основания для повышения должностных окладов      </w:t>
            </w:r>
          </w:p>
        </w:tc>
        <w:tc>
          <w:tcPr>
            <w:tcW w:w="189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Размер выплат</w:t>
            </w:r>
          </w:p>
        </w:tc>
      </w:tr>
      <w:tr w:rsidR="00AA5F1C" w:rsidRPr="00AA5F1C" w:rsidTr="00596515">
        <w:tblPrEx>
          <w:tblCellMar>
            <w:top w:w="0" w:type="dxa"/>
            <w:bottom w:w="0" w:type="dxa"/>
          </w:tblCellMar>
        </w:tblPrEx>
        <w:trPr>
          <w:cantSplit/>
          <w:trHeight w:val="360"/>
        </w:trPr>
        <w:tc>
          <w:tcPr>
            <w:tcW w:w="81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Ученая степень доктора наук (по профилю преподаваемых  </w:t>
            </w:r>
            <w:r w:rsidRPr="00AA5F1C">
              <w:rPr>
                <w:rFonts w:ascii="Times New Roman" w:eastAsia="Times New Roman" w:hAnsi="Times New Roman" w:cs="Times New Roman"/>
                <w:sz w:val="28"/>
                <w:szCs w:val="28"/>
                <w:lang w:eastAsia="ru-RU"/>
              </w:rPr>
              <w:br/>
              <w:t xml:space="preserve">предметов)                                             </w:t>
            </w:r>
          </w:p>
        </w:tc>
        <w:tc>
          <w:tcPr>
            <w:tcW w:w="189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20%     </w:t>
            </w:r>
          </w:p>
        </w:tc>
      </w:tr>
      <w:tr w:rsidR="00AA5F1C" w:rsidRPr="00AA5F1C" w:rsidTr="00596515">
        <w:tblPrEx>
          <w:tblCellMar>
            <w:top w:w="0" w:type="dxa"/>
            <w:bottom w:w="0" w:type="dxa"/>
          </w:tblCellMar>
        </w:tblPrEx>
        <w:trPr>
          <w:cantSplit/>
          <w:trHeight w:val="360"/>
        </w:trPr>
        <w:tc>
          <w:tcPr>
            <w:tcW w:w="81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Ученая степень кандидата наук (по профилю преподаваемых</w:t>
            </w:r>
            <w:r w:rsidRPr="00AA5F1C">
              <w:rPr>
                <w:rFonts w:ascii="Times New Roman" w:eastAsia="Times New Roman" w:hAnsi="Times New Roman" w:cs="Times New Roman"/>
                <w:sz w:val="28"/>
                <w:szCs w:val="28"/>
                <w:lang w:eastAsia="ru-RU"/>
              </w:rPr>
              <w:br/>
              <w:t xml:space="preserve">предметов)                                             </w:t>
            </w:r>
          </w:p>
        </w:tc>
        <w:tc>
          <w:tcPr>
            <w:tcW w:w="189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10%     </w:t>
            </w:r>
          </w:p>
        </w:tc>
      </w:tr>
      <w:tr w:rsidR="00AA5F1C" w:rsidRPr="00AA5F1C" w:rsidTr="00596515">
        <w:tblPrEx>
          <w:tblCellMar>
            <w:top w:w="0" w:type="dxa"/>
            <w:bottom w:w="0" w:type="dxa"/>
          </w:tblCellMar>
        </w:tblPrEx>
        <w:trPr>
          <w:cantSplit/>
          <w:trHeight w:val="360"/>
        </w:trPr>
        <w:tc>
          <w:tcPr>
            <w:tcW w:w="81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Почетное звание СССР или РФ "Заслуженный учитель",     </w:t>
            </w:r>
            <w:r w:rsidRPr="00AA5F1C">
              <w:rPr>
                <w:rFonts w:ascii="Times New Roman" w:eastAsia="Times New Roman" w:hAnsi="Times New Roman" w:cs="Times New Roman"/>
                <w:sz w:val="28"/>
                <w:szCs w:val="28"/>
                <w:lang w:eastAsia="ru-RU"/>
              </w:rPr>
              <w:br/>
              <w:t xml:space="preserve">"Заслуженный преподаватель", "Народный учитель"        </w:t>
            </w:r>
          </w:p>
        </w:tc>
        <w:tc>
          <w:tcPr>
            <w:tcW w:w="189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10%     </w:t>
            </w:r>
          </w:p>
        </w:tc>
      </w:tr>
      <w:tr w:rsidR="00AA5F1C" w:rsidRPr="00AA5F1C" w:rsidTr="00596515">
        <w:tblPrEx>
          <w:tblCellMar>
            <w:top w:w="0" w:type="dxa"/>
            <w:bottom w:w="0" w:type="dxa"/>
          </w:tblCellMar>
        </w:tblPrEx>
        <w:trPr>
          <w:cantSplit/>
          <w:trHeight w:val="240"/>
        </w:trPr>
        <w:tc>
          <w:tcPr>
            <w:tcW w:w="810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Орден СССР или Российской Федерации                    </w:t>
            </w:r>
          </w:p>
        </w:tc>
        <w:tc>
          <w:tcPr>
            <w:tcW w:w="1890" w:type="dxa"/>
            <w:tcBorders>
              <w:top w:val="single" w:sz="6" w:space="0" w:color="auto"/>
              <w:left w:val="single" w:sz="6" w:space="0" w:color="auto"/>
              <w:bottom w:val="single" w:sz="6" w:space="0" w:color="auto"/>
              <w:right w:val="single" w:sz="6" w:space="0" w:color="auto"/>
            </w:tcBorders>
          </w:tcPr>
          <w:p w:rsidR="00AA5F1C" w:rsidRPr="00AA5F1C" w:rsidRDefault="00AA5F1C" w:rsidP="00AA5F1C">
            <w:pPr>
              <w:autoSpaceDE w:val="0"/>
              <w:autoSpaceDN w:val="0"/>
              <w:adjustRightInd w:val="0"/>
              <w:spacing w:after="120" w:line="240" w:lineRule="exact"/>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10%     </w:t>
            </w:r>
          </w:p>
        </w:tc>
      </w:tr>
    </w:tbl>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7.2. Перечень стимулирующих выплат, порядок назначения, размеры и условия осуществления стимулирующих выплат определяются локальными нормативными актами образовательного учреждения.</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7.3. Стимулирующие выплаты осуществляются в пределах стимулирующей </w:t>
      </w:r>
      <w:proofErr w:type="gramStart"/>
      <w:r w:rsidRPr="00AA5F1C">
        <w:rPr>
          <w:rFonts w:ascii="Times New Roman" w:eastAsia="Times New Roman" w:hAnsi="Times New Roman" w:cs="Times New Roman"/>
          <w:sz w:val="28"/>
          <w:szCs w:val="28"/>
          <w:lang w:eastAsia="ru-RU"/>
        </w:rPr>
        <w:t>части фонда оплаты труда образовательного учреждения</w:t>
      </w:r>
      <w:proofErr w:type="gramEnd"/>
      <w:r w:rsidRPr="00AA5F1C">
        <w:rPr>
          <w:rFonts w:ascii="Times New Roman" w:eastAsia="Times New Roman" w:hAnsi="Times New Roman" w:cs="Times New Roman"/>
          <w:sz w:val="28"/>
          <w:szCs w:val="28"/>
          <w:lang w:eastAsia="ru-RU"/>
        </w:rPr>
        <w:t>. Экономия по фонду базовой части оплаты труда также может быть направлена на стимулирующие выплаты.</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lastRenderedPageBreak/>
        <w:t>7.4. Экономия фонда оплаты труда, сложившаяся за счет незамещенных учебных часов, не может быть направлена на выплаты стимулирующего характера.</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7.5. Стимулирующие выплаты могут носить единовременный характер или устанавливаться на определенный период.</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7.6. Вопросы </w:t>
      </w:r>
      <w:proofErr w:type="gramStart"/>
      <w:r w:rsidRPr="00AA5F1C">
        <w:rPr>
          <w:rFonts w:ascii="Times New Roman" w:eastAsia="Times New Roman" w:hAnsi="Times New Roman" w:cs="Times New Roman"/>
          <w:sz w:val="28"/>
          <w:szCs w:val="28"/>
          <w:lang w:eastAsia="ru-RU"/>
        </w:rPr>
        <w:t>распределения стимулирующей части фонда оплаты труда</w:t>
      </w:r>
      <w:proofErr w:type="gramEnd"/>
      <w:r w:rsidRPr="00AA5F1C">
        <w:rPr>
          <w:rFonts w:ascii="Times New Roman" w:eastAsia="Times New Roman" w:hAnsi="Times New Roman" w:cs="Times New Roman"/>
          <w:sz w:val="28"/>
          <w:szCs w:val="28"/>
          <w:lang w:eastAsia="ru-RU"/>
        </w:rPr>
        <w:t xml:space="preserve"> рассматриваются с участием  профсоюзного органа образовательного учреждения.</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 xml:space="preserve">7.7. Размер стимулирующих выплат работникам образовательного учреждения, период действия выплат и список сотрудников, получающих выплаты, закрепляются приказом руководителя образовательного учреждения. </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7.8  Условия осуществления стимулирующих выплат основываются на показателях качества и результативности работы, которые утверждаются локальным актом образовательного учреждения по согласованию с Управляющим Советом и профсоюзным органом образовательного учреждения.</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360" w:lineRule="exact"/>
        <w:jc w:val="center"/>
        <w:rPr>
          <w:rFonts w:ascii="Times New Roman" w:eastAsia="Times New Roman" w:hAnsi="Times New Roman" w:cs="Times New Roman"/>
          <w:b/>
          <w:sz w:val="28"/>
          <w:szCs w:val="28"/>
          <w:lang w:eastAsia="ru-RU"/>
        </w:rPr>
      </w:pPr>
      <w:proofErr w:type="spellStart"/>
      <w:r w:rsidRPr="00AA5F1C">
        <w:rPr>
          <w:rFonts w:ascii="Times New Roman" w:eastAsia="Times New Roman" w:hAnsi="Times New Roman" w:cs="Times New Roman"/>
          <w:b/>
          <w:sz w:val="28"/>
          <w:szCs w:val="28"/>
          <w:lang w:eastAsia="ru-RU"/>
        </w:rPr>
        <w:t>VIII</w:t>
      </w:r>
      <w:proofErr w:type="spellEnd"/>
      <w:r w:rsidRPr="00AA5F1C">
        <w:rPr>
          <w:rFonts w:ascii="Times New Roman" w:eastAsia="Times New Roman" w:hAnsi="Times New Roman" w:cs="Times New Roman"/>
          <w:b/>
          <w:sz w:val="28"/>
          <w:szCs w:val="28"/>
          <w:lang w:eastAsia="ru-RU"/>
        </w:rPr>
        <w:t>. Другие вопросы оплаты труда</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8.1. В пределах экономии фонда оплаты труда руководителю учреждения, заместителям руководителя, главному бухгалтеру и работникам образовательного учреждения могут производиться выплаты социального характера в виде единовременной материальной помощи.</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Порядок установления, размеры и условия осуществления выплат единовременной материальной помощи заместителям руководителя, главному бухгалтеру и работникам образовательного учреждения определяются коллективным договором, локальными нормативными актами образовательного учреждения.</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Порядок установления, размеры и условия осуществления выплат единовременной материальной помощи руководителю образовательного учреждения определяются коллективными договорами, локальными нормативными актами учредителя.</w:t>
      </w:r>
    </w:p>
    <w:p w:rsidR="00AA5F1C" w:rsidRPr="00AA5F1C" w:rsidRDefault="00AA5F1C" w:rsidP="00AA5F1C">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AA5F1C">
        <w:rPr>
          <w:rFonts w:ascii="Times New Roman" w:eastAsia="Times New Roman" w:hAnsi="Times New Roman" w:cs="Times New Roman"/>
          <w:sz w:val="28"/>
          <w:szCs w:val="28"/>
          <w:lang w:eastAsia="ru-RU"/>
        </w:rPr>
        <w:t>8.2. Единовременная материальная помощь руководителю учреждения, заместителям руководителя, главному бухгалтеру и работникам образовательного учреждения может быть оказана в случае стихийного бедствия, смерти близкого родственника (родителей, детей, супруга) и по другим уважительным причинам на основании письменного заявления работника учреждения, руководителя образовательного учреждения.</w:t>
      </w:r>
    </w:p>
    <w:p w:rsidR="00AA5F1C" w:rsidRDefault="00AA5F1C" w:rsidP="00AA5F1C">
      <w:pPr>
        <w:ind w:left="-709" w:right="-426"/>
      </w:pPr>
      <w:bookmarkStart w:id="0" w:name="_GoBack"/>
      <w:bookmarkEnd w:id="0"/>
    </w:p>
    <w:sectPr w:rsidR="00AA5F1C" w:rsidSect="00AA5F1C">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7A9"/>
    <w:rsid w:val="00051C11"/>
    <w:rsid w:val="001967A9"/>
    <w:rsid w:val="00261488"/>
    <w:rsid w:val="00600BE6"/>
    <w:rsid w:val="00AA5F1C"/>
    <w:rsid w:val="00DD3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967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67A9"/>
    <w:rPr>
      <w:rFonts w:ascii="Tahoma" w:hAnsi="Tahoma" w:cs="Tahoma"/>
      <w:sz w:val="16"/>
      <w:szCs w:val="16"/>
    </w:rPr>
  </w:style>
  <w:style w:type="numbering" w:customStyle="1" w:styleId="1">
    <w:name w:val="Нет списка1"/>
    <w:next w:val="a2"/>
    <w:semiHidden/>
    <w:rsid w:val="00AA5F1C"/>
  </w:style>
  <w:style w:type="paragraph" w:customStyle="1" w:styleId="ConsPlusNormal">
    <w:name w:val="ConsPlusNormal"/>
    <w:rsid w:val="00AA5F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A5F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rsid w:val="00AA5F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AA5F1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AA5F1C"/>
    <w:rPr>
      <w:rFonts w:ascii="Times New Roman" w:eastAsia="Times New Roman" w:hAnsi="Times New Roman" w:cs="Times New Roman"/>
      <w:sz w:val="24"/>
      <w:szCs w:val="24"/>
      <w:lang w:eastAsia="ru-RU"/>
    </w:rPr>
  </w:style>
  <w:style w:type="character" w:styleId="a8">
    <w:name w:val="page number"/>
    <w:basedOn w:val="a0"/>
    <w:rsid w:val="00AA5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967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67A9"/>
    <w:rPr>
      <w:rFonts w:ascii="Tahoma" w:hAnsi="Tahoma" w:cs="Tahoma"/>
      <w:sz w:val="16"/>
      <w:szCs w:val="16"/>
    </w:rPr>
  </w:style>
  <w:style w:type="numbering" w:customStyle="1" w:styleId="1">
    <w:name w:val="Нет списка1"/>
    <w:next w:val="a2"/>
    <w:semiHidden/>
    <w:rsid w:val="00AA5F1C"/>
  </w:style>
  <w:style w:type="paragraph" w:customStyle="1" w:styleId="ConsPlusNormal">
    <w:name w:val="ConsPlusNormal"/>
    <w:rsid w:val="00AA5F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A5F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rsid w:val="00AA5F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AA5F1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AA5F1C"/>
    <w:rPr>
      <w:rFonts w:ascii="Times New Roman" w:eastAsia="Times New Roman" w:hAnsi="Times New Roman" w:cs="Times New Roman"/>
      <w:sz w:val="24"/>
      <w:szCs w:val="24"/>
      <w:lang w:eastAsia="ru-RU"/>
    </w:rPr>
  </w:style>
  <w:style w:type="character" w:styleId="a8">
    <w:name w:val="page number"/>
    <w:basedOn w:val="a0"/>
    <w:rsid w:val="00AA5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26</Pages>
  <Words>7008</Words>
  <Characters>39946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никита</cp:lastModifiedBy>
  <cp:revision>1</cp:revision>
  <dcterms:created xsi:type="dcterms:W3CDTF">2016-02-14T00:06:00Z</dcterms:created>
  <dcterms:modified xsi:type="dcterms:W3CDTF">2016-02-14T00:47:00Z</dcterms:modified>
</cp:coreProperties>
</file>